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C2" w:rsidRPr="00EC40AA" w:rsidRDefault="00003CEC" w:rsidP="00003CEC">
      <w:pPr>
        <w:jc w:val="center"/>
        <w:rPr>
          <w:rFonts w:asciiTheme="minorEastAsia" w:eastAsiaTheme="minorEastAsia" w:hAnsiTheme="minorEastAsia"/>
          <w:sz w:val="32"/>
          <w:szCs w:val="28"/>
        </w:rPr>
      </w:pPr>
      <w:r w:rsidRPr="00EC40AA">
        <w:rPr>
          <w:rFonts w:asciiTheme="minorEastAsia" w:eastAsiaTheme="minorEastAsia" w:hAnsiTheme="minorEastAsia" w:cs="宋体"/>
          <w:b/>
          <w:bCs/>
          <w:kern w:val="0"/>
          <w:sz w:val="32"/>
          <w:szCs w:val="28"/>
        </w:rPr>
        <w:t>关于</w:t>
      </w:r>
      <w:r w:rsidR="005665CE" w:rsidRPr="00EC40AA">
        <w:rPr>
          <w:rFonts w:asciiTheme="minorEastAsia" w:eastAsiaTheme="minorEastAsia" w:hAnsiTheme="minorEastAsia" w:cs="宋体" w:hint="eastAsia"/>
          <w:b/>
          <w:bCs/>
          <w:kern w:val="0"/>
          <w:sz w:val="32"/>
          <w:szCs w:val="28"/>
        </w:rPr>
        <w:t>选</w:t>
      </w:r>
      <w:r w:rsidR="00B4224E">
        <w:rPr>
          <w:rFonts w:asciiTheme="minorEastAsia" w:eastAsiaTheme="minorEastAsia" w:hAnsiTheme="minorEastAsia" w:cs="宋体" w:hint="eastAsia"/>
          <w:b/>
          <w:bCs/>
          <w:kern w:val="0"/>
          <w:sz w:val="32"/>
          <w:szCs w:val="28"/>
        </w:rPr>
        <w:t>聘</w:t>
      </w:r>
      <w:r w:rsidR="003A1D8A" w:rsidRPr="00EC40AA">
        <w:rPr>
          <w:rFonts w:asciiTheme="minorEastAsia" w:eastAsiaTheme="minorEastAsia" w:hAnsiTheme="minorEastAsia" w:cs="宋体" w:hint="eastAsia"/>
          <w:b/>
          <w:bCs/>
          <w:kern w:val="0"/>
          <w:sz w:val="32"/>
          <w:szCs w:val="28"/>
        </w:rPr>
        <w:t>燕山大学职业指导教研室教师</w:t>
      </w:r>
      <w:r w:rsidRPr="00EC40AA">
        <w:rPr>
          <w:rFonts w:asciiTheme="minorEastAsia" w:eastAsiaTheme="minorEastAsia" w:hAnsiTheme="minorEastAsia" w:cs="宋体"/>
          <w:b/>
          <w:bCs/>
          <w:kern w:val="0"/>
          <w:sz w:val="32"/>
          <w:szCs w:val="28"/>
        </w:rPr>
        <w:t>的通知</w:t>
      </w:r>
    </w:p>
    <w:p w:rsidR="004F160F" w:rsidRPr="001D2D6B" w:rsidRDefault="004F160F" w:rsidP="004F160F">
      <w:pPr>
        <w:widowControl/>
        <w:snapToGrid w:val="0"/>
        <w:spacing w:line="520" w:lineRule="atLeast"/>
        <w:jc w:val="left"/>
        <w:rPr>
          <w:rFonts w:asciiTheme="minorEastAsia" w:eastAsiaTheme="minorEastAsia" w:hAnsiTheme="minorEastAsia" w:cs="宋体"/>
          <w:kern w:val="0"/>
          <w:sz w:val="28"/>
          <w:szCs w:val="28"/>
        </w:rPr>
      </w:pPr>
      <w:r w:rsidRPr="001D2D6B">
        <w:rPr>
          <w:rFonts w:asciiTheme="minorEastAsia" w:eastAsiaTheme="minorEastAsia" w:hAnsiTheme="minorEastAsia" w:cs="宋体" w:hint="eastAsia"/>
          <w:kern w:val="0"/>
          <w:sz w:val="28"/>
          <w:szCs w:val="28"/>
        </w:rPr>
        <w:t>校内各单位：</w:t>
      </w:r>
    </w:p>
    <w:p w:rsidR="00C35ED2" w:rsidRPr="001D2D6B" w:rsidRDefault="00C35ED2" w:rsidP="00687296">
      <w:pPr>
        <w:widowControl/>
        <w:snapToGrid w:val="0"/>
        <w:spacing w:line="520" w:lineRule="atLeast"/>
        <w:ind w:firstLineChars="200" w:firstLine="560"/>
        <w:jc w:val="left"/>
        <w:rPr>
          <w:rFonts w:asciiTheme="minorEastAsia" w:eastAsiaTheme="minorEastAsia" w:hAnsiTheme="minorEastAsia" w:cs="宋体"/>
          <w:kern w:val="0"/>
          <w:sz w:val="28"/>
          <w:szCs w:val="28"/>
        </w:rPr>
      </w:pPr>
      <w:r w:rsidRPr="001D2D6B">
        <w:rPr>
          <w:rFonts w:asciiTheme="minorEastAsia" w:eastAsiaTheme="minorEastAsia" w:hAnsiTheme="minorEastAsia" w:cs="宋体" w:hint="eastAsia"/>
          <w:kern w:val="0"/>
          <w:sz w:val="28"/>
          <w:szCs w:val="28"/>
        </w:rPr>
        <w:t>为贯彻《教育部关于做好201</w:t>
      </w:r>
      <w:r w:rsidR="00A97E81" w:rsidRPr="001D2D6B">
        <w:rPr>
          <w:rFonts w:asciiTheme="minorEastAsia" w:eastAsiaTheme="minorEastAsia" w:hAnsiTheme="minorEastAsia" w:cs="宋体" w:hint="eastAsia"/>
          <w:kern w:val="0"/>
          <w:sz w:val="28"/>
          <w:szCs w:val="28"/>
        </w:rPr>
        <w:t>7</w:t>
      </w:r>
      <w:r w:rsidRPr="001D2D6B">
        <w:rPr>
          <w:rFonts w:asciiTheme="minorEastAsia" w:eastAsiaTheme="minorEastAsia" w:hAnsiTheme="minorEastAsia" w:cs="宋体" w:hint="eastAsia"/>
          <w:kern w:val="0"/>
          <w:sz w:val="28"/>
          <w:szCs w:val="28"/>
        </w:rPr>
        <w:t>年全国普通高等学校毕业生就业工作的通知》（</w:t>
      </w:r>
      <w:r w:rsidR="00A97E81" w:rsidRPr="001D2D6B">
        <w:rPr>
          <w:rFonts w:asciiTheme="minorEastAsia" w:eastAsiaTheme="minorEastAsia" w:hAnsiTheme="minorEastAsia" w:cs="宋体" w:hint="eastAsia"/>
          <w:kern w:val="0"/>
          <w:sz w:val="28"/>
          <w:szCs w:val="28"/>
        </w:rPr>
        <w:t>教学[2016]11号</w:t>
      </w:r>
      <w:r w:rsidRPr="001D2D6B">
        <w:rPr>
          <w:rFonts w:asciiTheme="minorEastAsia" w:eastAsiaTheme="minorEastAsia" w:hAnsiTheme="minorEastAsia" w:cs="宋体" w:hint="eastAsia"/>
          <w:kern w:val="0"/>
          <w:sz w:val="28"/>
          <w:szCs w:val="28"/>
        </w:rPr>
        <w:t>）</w:t>
      </w:r>
      <w:r w:rsidR="00585D21" w:rsidRPr="001D2D6B">
        <w:rPr>
          <w:rFonts w:asciiTheme="minorEastAsia" w:eastAsiaTheme="minorEastAsia" w:hAnsiTheme="minorEastAsia" w:cs="宋体" w:hint="eastAsia"/>
          <w:kern w:val="0"/>
          <w:sz w:val="28"/>
          <w:szCs w:val="28"/>
        </w:rPr>
        <w:t>文件</w:t>
      </w:r>
      <w:r w:rsidRPr="001D2D6B">
        <w:rPr>
          <w:rFonts w:asciiTheme="minorEastAsia" w:eastAsiaTheme="minorEastAsia" w:hAnsiTheme="minorEastAsia" w:cs="宋体" w:hint="eastAsia"/>
          <w:kern w:val="0"/>
          <w:sz w:val="28"/>
          <w:szCs w:val="28"/>
        </w:rPr>
        <w:t>精神，落实河北省教育厅印发的《大学生职业发展与就业指导课程教学大纲》（冀教就业[2010]3号）要求，</w:t>
      </w:r>
      <w:r w:rsidR="003A1D8A" w:rsidRPr="001D2D6B">
        <w:rPr>
          <w:rFonts w:asciiTheme="minorEastAsia" w:eastAsiaTheme="minorEastAsia" w:hAnsiTheme="minorEastAsia" w:cs="宋体" w:hint="eastAsia"/>
          <w:kern w:val="0"/>
          <w:sz w:val="28"/>
          <w:szCs w:val="28"/>
        </w:rPr>
        <w:t>学校</w:t>
      </w:r>
      <w:r w:rsidRPr="001D2D6B">
        <w:rPr>
          <w:rFonts w:asciiTheme="minorEastAsia" w:eastAsiaTheme="minorEastAsia" w:hAnsiTheme="minorEastAsia" w:cs="宋体" w:hint="eastAsia"/>
          <w:kern w:val="0"/>
          <w:sz w:val="28"/>
          <w:szCs w:val="28"/>
        </w:rPr>
        <w:t>决定</w:t>
      </w:r>
      <w:r w:rsidR="00B4224E">
        <w:rPr>
          <w:rFonts w:asciiTheme="minorEastAsia" w:eastAsiaTheme="minorEastAsia" w:hAnsiTheme="minorEastAsia" w:cs="宋体" w:hint="eastAsia"/>
          <w:kern w:val="0"/>
          <w:sz w:val="28"/>
          <w:szCs w:val="28"/>
        </w:rPr>
        <w:t>选聘</w:t>
      </w:r>
      <w:r w:rsidR="004F160F" w:rsidRPr="001D2D6B">
        <w:rPr>
          <w:rFonts w:asciiTheme="minorEastAsia" w:eastAsiaTheme="minorEastAsia" w:hAnsiTheme="minorEastAsia" w:cs="宋体" w:hint="eastAsia"/>
          <w:kern w:val="0"/>
          <w:sz w:val="28"/>
          <w:szCs w:val="28"/>
        </w:rPr>
        <w:t>校内教师担任大</w:t>
      </w:r>
      <w:r w:rsidR="00FA3EE8">
        <w:rPr>
          <w:rFonts w:asciiTheme="minorEastAsia" w:eastAsiaTheme="minorEastAsia" w:hAnsiTheme="minorEastAsia" w:cs="宋体" w:hint="eastAsia"/>
          <w:kern w:val="0"/>
          <w:sz w:val="28"/>
          <w:szCs w:val="28"/>
        </w:rPr>
        <w:t>学</w:t>
      </w:r>
      <w:r w:rsidR="004F160F" w:rsidRPr="001D2D6B">
        <w:rPr>
          <w:rFonts w:asciiTheme="minorEastAsia" w:eastAsiaTheme="minorEastAsia" w:hAnsiTheme="minorEastAsia" w:cs="宋体" w:hint="eastAsia"/>
          <w:kern w:val="0"/>
          <w:sz w:val="28"/>
          <w:szCs w:val="28"/>
        </w:rPr>
        <w:t>生职业发展与就业指导</w:t>
      </w:r>
      <w:r w:rsidR="00FA3EE8">
        <w:rPr>
          <w:rFonts w:asciiTheme="minorEastAsia" w:eastAsiaTheme="minorEastAsia" w:hAnsiTheme="minorEastAsia" w:cs="宋体" w:hint="eastAsia"/>
          <w:kern w:val="0"/>
          <w:sz w:val="28"/>
          <w:szCs w:val="28"/>
        </w:rPr>
        <w:t>课程</w:t>
      </w:r>
      <w:r w:rsidR="004F160F" w:rsidRPr="001D2D6B">
        <w:rPr>
          <w:rFonts w:asciiTheme="minorEastAsia" w:eastAsiaTheme="minorEastAsia" w:hAnsiTheme="minorEastAsia" w:cs="宋体" w:hint="eastAsia"/>
          <w:kern w:val="0"/>
          <w:sz w:val="28"/>
          <w:szCs w:val="28"/>
        </w:rPr>
        <w:t>任课</w:t>
      </w:r>
      <w:r w:rsidRPr="001D2D6B">
        <w:rPr>
          <w:rFonts w:asciiTheme="minorEastAsia" w:eastAsiaTheme="minorEastAsia" w:hAnsiTheme="minorEastAsia" w:cs="宋体" w:hint="eastAsia"/>
          <w:kern w:val="0"/>
          <w:sz w:val="28"/>
          <w:szCs w:val="28"/>
        </w:rPr>
        <w:t>教师，现将有关事项通知如下：</w:t>
      </w:r>
    </w:p>
    <w:p w:rsidR="00C35ED2" w:rsidRPr="001D2D6B" w:rsidRDefault="00C35ED2" w:rsidP="00687296">
      <w:pPr>
        <w:widowControl/>
        <w:snapToGrid w:val="0"/>
        <w:spacing w:line="520" w:lineRule="atLeast"/>
        <w:ind w:firstLineChars="196" w:firstLine="551"/>
        <w:jc w:val="left"/>
        <w:rPr>
          <w:rFonts w:asciiTheme="minorEastAsia" w:eastAsiaTheme="minorEastAsia" w:hAnsiTheme="minorEastAsia" w:cs="宋体"/>
          <w:b/>
          <w:kern w:val="0"/>
          <w:sz w:val="28"/>
          <w:szCs w:val="28"/>
        </w:rPr>
      </w:pPr>
      <w:r w:rsidRPr="001D2D6B">
        <w:rPr>
          <w:rFonts w:asciiTheme="minorEastAsia" w:eastAsiaTheme="minorEastAsia" w:hAnsiTheme="minorEastAsia" w:cs="宋体" w:hint="eastAsia"/>
          <w:b/>
          <w:kern w:val="0"/>
          <w:sz w:val="28"/>
          <w:szCs w:val="28"/>
        </w:rPr>
        <w:t>一、</w:t>
      </w:r>
      <w:r w:rsidR="00B4224E">
        <w:rPr>
          <w:rFonts w:asciiTheme="minorEastAsia" w:eastAsiaTheme="minorEastAsia" w:hAnsiTheme="minorEastAsia" w:cs="宋体" w:hint="eastAsia"/>
          <w:b/>
          <w:kern w:val="0"/>
          <w:sz w:val="28"/>
          <w:szCs w:val="28"/>
        </w:rPr>
        <w:t>选聘</w:t>
      </w:r>
      <w:r w:rsidR="004C340D" w:rsidRPr="001D2D6B">
        <w:rPr>
          <w:rFonts w:asciiTheme="minorEastAsia" w:eastAsiaTheme="minorEastAsia" w:hAnsiTheme="minorEastAsia" w:cs="宋体" w:hint="eastAsia"/>
          <w:b/>
          <w:kern w:val="0"/>
          <w:sz w:val="28"/>
          <w:szCs w:val="28"/>
        </w:rPr>
        <w:t>范围</w:t>
      </w:r>
    </w:p>
    <w:p w:rsidR="004C340D" w:rsidRPr="001D2D6B" w:rsidRDefault="004C340D" w:rsidP="001D2D6B">
      <w:pPr>
        <w:widowControl/>
        <w:snapToGrid w:val="0"/>
        <w:spacing w:line="520" w:lineRule="atLeast"/>
        <w:ind w:firstLineChars="196" w:firstLine="549"/>
        <w:jc w:val="left"/>
        <w:outlineLvl w:val="0"/>
        <w:rPr>
          <w:rFonts w:asciiTheme="minorEastAsia" w:eastAsiaTheme="minorEastAsia" w:hAnsiTheme="minorEastAsia"/>
          <w:sz w:val="28"/>
          <w:szCs w:val="28"/>
        </w:rPr>
      </w:pPr>
      <w:r w:rsidRPr="001D2D6B">
        <w:rPr>
          <w:rFonts w:asciiTheme="minorEastAsia" w:eastAsiaTheme="minorEastAsia" w:hAnsiTheme="minorEastAsia" w:hint="eastAsia"/>
          <w:sz w:val="28"/>
          <w:szCs w:val="28"/>
        </w:rPr>
        <w:t>校内教师</w:t>
      </w:r>
    </w:p>
    <w:p w:rsidR="00C35ED2" w:rsidRPr="001D2D6B" w:rsidRDefault="00C35ED2" w:rsidP="004C340D">
      <w:pPr>
        <w:widowControl/>
        <w:snapToGrid w:val="0"/>
        <w:spacing w:line="520" w:lineRule="atLeast"/>
        <w:ind w:firstLineChars="196" w:firstLine="551"/>
        <w:jc w:val="left"/>
        <w:outlineLvl w:val="0"/>
        <w:rPr>
          <w:rFonts w:asciiTheme="minorEastAsia" w:eastAsiaTheme="minorEastAsia" w:hAnsiTheme="minorEastAsia" w:cs="宋体"/>
          <w:b/>
          <w:bCs/>
          <w:kern w:val="0"/>
          <w:sz w:val="28"/>
          <w:szCs w:val="28"/>
        </w:rPr>
      </w:pPr>
      <w:r w:rsidRPr="001D2D6B">
        <w:rPr>
          <w:rFonts w:asciiTheme="minorEastAsia" w:eastAsiaTheme="minorEastAsia" w:hAnsiTheme="minorEastAsia" w:cs="宋体" w:hint="eastAsia"/>
          <w:b/>
          <w:bCs/>
          <w:kern w:val="0"/>
          <w:sz w:val="28"/>
          <w:szCs w:val="28"/>
        </w:rPr>
        <w:t>二、</w:t>
      </w:r>
      <w:r w:rsidR="00B4224E">
        <w:rPr>
          <w:rFonts w:asciiTheme="minorEastAsia" w:eastAsiaTheme="minorEastAsia" w:hAnsiTheme="minorEastAsia" w:cs="宋体" w:hint="eastAsia"/>
          <w:b/>
          <w:bCs/>
          <w:kern w:val="0"/>
          <w:sz w:val="28"/>
          <w:szCs w:val="28"/>
        </w:rPr>
        <w:t>选聘</w:t>
      </w:r>
      <w:r w:rsidR="004C340D" w:rsidRPr="001D2D6B">
        <w:rPr>
          <w:rFonts w:asciiTheme="minorEastAsia" w:eastAsiaTheme="minorEastAsia" w:hAnsiTheme="minorEastAsia" w:cs="宋体" w:hint="eastAsia"/>
          <w:b/>
          <w:bCs/>
          <w:kern w:val="0"/>
          <w:sz w:val="28"/>
          <w:szCs w:val="28"/>
        </w:rPr>
        <w:t>人数</w:t>
      </w:r>
    </w:p>
    <w:p w:rsidR="004C340D" w:rsidRPr="001D2D6B" w:rsidRDefault="004C340D" w:rsidP="001D2D6B">
      <w:pPr>
        <w:widowControl/>
        <w:snapToGrid w:val="0"/>
        <w:spacing w:line="520" w:lineRule="atLeast"/>
        <w:ind w:firstLineChars="196" w:firstLine="549"/>
        <w:jc w:val="left"/>
        <w:outlineLvl w:val="0"/>
        <w:rPr>
          <w:rFonts w:asciiTheme="minorEastAsia" w:eastAsiaTheme="minorEastAsia" w:hAnsiTheme="minorEastAsia"/>
          <w:sz w:val="28"/>
          <w:szCs w:val="28"/>
        </w:rPr>
      </w:pPr>
      <w:r w:rsidRPr="001D2D6B">
        <w:rPr>
          <w:rFonts w:asciiTheme="minorEastAsia" w:eastAsiaTheme="minorEastAsia" w:hAnsiTheme="minorEastAsia" w:hint="eastAsia"/>
          <w:sz w:val="28"/>
          <w:szCs w:val="28"/>
        </w:rPr>
        <w:t>拟</w:t>
      </w:r>
      <w:r w:rsidR="00B4224E">
        <w:rPr>
          <w:rFonts w:asciiTheme="minorEastAsia" w:eastAsiaTheme="minorEastAsia" w:hAnsiTheme="minorEastAsia" w:hint="eastAsia"/>
          <w:sz w:val="28"/>
          <w:szCs w:val="28"/>
        </w:rPr>
        <w:t>选聘</w:t>
      </w:r>
      <w:r w:rsidRPr="001D2D6B">
        <w:rPr>
          <w:rFonts w:asciiTheme="minorEastAsia" w:eastAsiaTheme="minorEastAsia" w:hAnsiTheme="minorEastAsia" w:hint="eastAsia"/>
          <w:sz w:val="28"/>
          <w:szCs w:val="28"/>
        </w:rPr>
        <w:t>21人</w:t>
      </w:r>
    </w:p>
    <w:p w:rsidR="004C340D" w:rsidRPr="001D2D6B" w:rsidRDefault="004C340D" w:rsidP="004C340D">
      <w:pPr>
        <w:widowControl/>
        <w:snapToGrid w:val="0"/>
        <w:spacing w:line="520" w:lineRule="atLeast"/>
        <w:ind w:firstLineChars="196" w:firstLine="551"/>
        <w:jc w:val="left"/>
        <w:outlineLvl w:val="0"/>
        <w:rPr>
          <w:rFonts w:asciiTheme="minorEastAsia" w:eastAsiaTheme="minorEastAsia" w:hAnsiTheme="minorEastAsia" w:cs="宋体"/>
          <w:b/>
          <w:bCs/>
          <w:kern w:val="0"/>
          <w:sz w:val="28"/>
          <w:szCs w:val="28"/>
        </w:rPr>
      </w:pPr>
      <w:r w:rsidRPr="001D2D6B">
        <w:rPr>
          <w:rFonts w:asciiTheme="minorEastAsia" w:eastAsiaTheme="minorEastAsia" w:hAnsiTheme="minorEastAsia" w:cs="宋体" w:hint="eastAsia"/>
          <w:b/>
          <w:bCs/>
          <w:kern w:val="0"/>
          <w:sz w:val="28"/>
          <w:szCs w:val="28"/>
        </w:rPr>
        <w:t>三、</w:t>
      </w:r>
      <w:r w:rsidR="00B4224E">
        <w:rPr>
          <w:rFonts w:asciiTheme="minorEastAsia" w:eastAsiaTheme="minorEastAsia" w:hAnsiTheme="minorEastAsia" w:cs="宋体" w:hint="eastAsia"/>
          <w:b/>
          <w:bCs/>
          <w:kern w:val="0"/>
          <w:sz w:val="28"/>
          <w:szCs w:val="28"/>
        </w:rPr>
        <w:t>选聘</w:t>
      </w:r>
      <w:r w:rsidRPr="001D2D6B">
        <w:rPr>
          <w:rFonts w:asciiTheme="minorEastAsia" w:eastAsiaTheme="minorEastAsia" w:hAnsiTheme="minorEastAsia" w:cs="宋体" w:hint="eastAsia"/>
          <w:b/>
          <w:bCs/>
          <w:kern w:val="0"/>
          <w:sz w:val="28"/>
          <w:szCs w:val="28"/>
        </w:rPr>
        <w:t>条件</w:t>
      </w:r>
    </w:p>
    <w:tbl>
      <w:tblPr>
        <w:tblW w:w="8657" w:type="dxa"/>
        <w:jc w:val="center"/>
        <w:tblCellSpacing w:w="0"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65"/>
        <w:gridCol w:w="1407"/>
        <w:gridCol w:w="3848"/>
        <w:gridCol w:w="2237"/>
      </w:tblGrid>
      <w:tr w:rsidR="004C340D" w:rsidRPr="00EC40AA" w:rsidTr="00FA3EE8">
        <w:trPr>
          <w:trHeight w:val="347"/>
          <w:tblCellSpacing w:w="0" w:type="dxa"/>
          <w:jc w:val="center"/>
        </w:trPr>
        <w:tc>
          <w:tcPr>
            <w:tcW w:w="1179" w:type="dxa"/>
            <w:vAlign w:val="center"/>
          </w:tcPr>
          <w:p w:rsidR="004C340D" w:rsidRPr="00EC40AA" w:rsidRDefault="004C340D" w:rsidP="001327A6">
            <w:pPr>
              <w:widowControl/>
              <w:spacing w:line="300" w:lineRule="atLeast"/>
              <w:jc w:val="center"/>
              <w:rPr>
                <w:rFonts w:asciiTheme="minorEastAsia" w:eastAsiaTheme="minorEastAsia" w:hAnsiTheme="minorEastAsia" w:cs="宋体"/>
                <w:b/>
                <w:kern w:val="0"/>
                <w:sz w:val="24"/>
                <w:szCs w:val="28"/>
              </w:rPr>
            </w:pPr>
            <w:r w:rsidRPr="00EC40AA">
              <w:rPr>
                <w:rFonts w:asciiTheme="minorEastAsia" w:eastAsiaTheme="minorEastAsia" w:hAnsiTheme="minorEastAsia" w:cs="宋体" w:hint="eastAsia"/>
                <w:b/>
                <w:kern w:val="0"/>
                <w:sz w:val="24"/>
                <w:szCs w:val="28"/>
              </w:rPr>
              <w:t>教学单位</w:t>
            </w:r>
          </w:p>
        </w:tc>
        <w:tc>
          <w:tcPr>
            <w:tcW w:w="1387" w:type="dxa"/>
            <w:noWrap/>
            <w:vAlign w:val="center"/>
            <w:hideMark/>
          </w:tcPr>
          <w:p w:rsidR="004C340D" w:rsidRPr="00EC40AA" w:rsidRDefault="004C340D" w:rsidP="001327A6">
            <w:pPr>
              <w:widowControl/>
              <w:spacing w:line="300" w:lineRule="atLeast"/>
              <w:jc w:val="center"/>
              <w:rPr>
                <w:rFonts w:asciiTheme="minorEastAsia" w:eastAsiaTheme="minorEastAsia" w:hAnsiTheme="minorEastAsia" w:cs="宋体"/>
                <w:b/>
                <w:kern w:val="0"/>
                <w:sz w:val="24"/>
                <w:szCs w:val="28"/>
              </w:rPr>
            </w:pPr>
            <w:r w:rsidRPr="00EC40AA">
              <w:rPr>
                <w:rFonts w:asciiTheme="minorEastAsia" w:eastAsiaTheme="minorEastAsia" w:hAnsiTheme="minorEastAsia" w:cs="宋体"/>
                <w:b/>
                <w:kern w:val="0"/>
                <w:sz w:val="24"/>
                <w:szCs w:val="28"/>
              </w:rPr>
              <w:t>岗位类型</w:t>
            </w:r>
          </w:p>
        </w:tc>
        <w:tc>
          <w:tcPr>
            <w:tcW w:w="3828" w:type="dxa"/>
            <w:noWrap/>
            <w:vAlign w:val="center"/>
            <w:hideMark/>
          </w:tcPr>
          <w:p w:rsidR="004C340D" w:rsidRPr="00EC40AA" w:rsidRDefault="004C340D" w:rsidP="001327A6">
            <w:pPr>
              <w:widowControl/>
              <w:spacing w:line="300" w:lineRule="atLeast"/>
              <w:jc w:val="center"/>
              <w:rPr>
                <w:rFonts w:asciiTheme="minorEastAsia" w:eastAsiaTheme="minorEastAsia" w:hAnsiTheme="minorEastAsia" w:cs="宋体"/>
                <w:b/>
                <w:kern w:val="0"/>
                <w:sz w:val="24"/>
                <w:szCs w:val="28"/>
              </w:rPr>
            </w:pPr>
            <w:r w:rsidRPr="00EC40AA">
              <w:rPr>
                <w:rFonts w:asciiTheme="minorEastAsia" w:eastAsiaTheme="minorEastAsia" w:hAnsiTheme="minorEastAsia" w:cs="宋体"/>
                <w:b/>
                <w:kern w:val="0"/>
                <w:sz w:val="24"/>
                <w:szCs w:val="28"/>
              </w:rPr>
              <w:t>岗位职责描述</w:t>
            </w:r>
          </w:p>
        </w:tc>
        <w:tc>
          <w:tcPr>
            <w:tcW w:w="2263" w:type="dxa"/>
            <w:vAlign w:val="center"/>
            <w:hideMark/>
          </w:tcPr>
          <w:p w:rsidR="004C340D" w:rsidRPr="00EC40AA" w:rsidRDefault="00B4224E" w:rsidP="00461E82">
            <w:pPr>
              <w:widowControl/>
              <w:spacing w:line="300" w:lineRule="atLeast"/>
              <w:jc w:val="center"/>
              <w:rPr>
                <w:rFonts w:asciiTheme="minorEastAsia" w:eastAsiaTheme="minorEastAsia" w:hAnsiTheme="minorEastAsia" w:cs="宋体"/>
                <w:b/>
                <w:kern w:val="0"/>
                <w:sz w:val="24"/>
                <w:szCs w:val="28"/>
              </w:rPr>
            </w:pPr>
            <w:r>
              <w:rPr>
                <w:rFonts w:asciiTheme="minorEastAsia" w:eastAsiaTheme="minorEastAsia" w:hAnsiTheme="minorEastAsia" w:cs="宋体" w:hint="eastAsia"/>
                <w:b/>
                <w:kern w:val="0"/>
                <w:sz w:val="24"/>
                <w:szCs w:val="28"/>
              </w:rPr>
              <w:t>选聘</w:t>
            </w:r>
            <w:r w:rsidR="00461E82" w:rsidRPr="00EC40AA">
              <w:rPr>
                <w:rFonts w:asciiTheme="minorEastAsia" w:eastAsiaTheme="minorEastAsia" w:hAnsiTheme="minorEastAsia" w:cs="宋体" w:hint="eastAsia"/>
                <w:b/>
                <w:kern w:val="0"/>
                <w:sz w:val="24"/>
                <w:szCs w:val="28"/>
              </w:rPr>
              <w:t>条件</w:t>
            </w:r>
          </w:p>
        </w:tc>
      </w:tr>
      <w:tr w:rsidR="004C340D" w:rsidRPr="00EC40AA" w:rsidTr="004C340D">
        <w:trPr>
          <w:tblCellSpacing w:w="0" w:type="dxa"/>
          <w:jc w:val="center"/>
        </w:trPr>
        <w:tc>
          <w:tcPr>
            <w:tcW w:w="1179" w:type="dxa"/>
            <w:vAlign w:val="center"/>
          </w:tcPr>
          <w:p w:rsidR="004C340D" w:rsidRPr="00EC40AA" w:rsidRDefault="004C340D" w:rsidP="001327A6">
            <w:pPr>
              <w:widowControl/>
              <w:spacing w:line="300" w:lineRule="atLeast"/>
              <w:jc w:val="center"/>
              <w:rPr>
                <w:rFonts w:asciiTheme="minorEastAsia" w:eastAsiaTheme="minorEastAsia" w:hAnsiTheme="minorEastAsia" w:cs="宋体"/>
                <w:kern w:val="0"/>
                <w:sz w:val="24"/>
                <w:szCs w:val="28"/>
              </w:rPr>
            </w:pPr>
            <w:r w:rsidRPr="00EC40AA">
              <w:rPr>
                <w:rFonts w:asciiTheme="minorEastAsia" w:eastAsiaTheme="minorEastAsia" w:hAnsiTheme="minorEastAsia" w:cs="宋体" w:hint="eastAsia"/>
                <w:kern w:val="0"/>
                <w:sz w:val="24"/>
                <w:szCs w:val="28"/>
              </w:rPr>
              <w:t>职业指导教研室</w:t>
            </w:r>
          </w:p>
        </w:tc>
        <w:tc>
          <w:tcPr>
            <w:tcW w:w="1387" w:type="dxa"/>
            <w:noWrap/>
            <w:vAlign w:val="center"/>
            <w:hideMark/>
          </w:tcPr>
          <w:p w:rsidR="004C340D" w:rsidRPr="00EC40AA" w:rsidRDefault="004C340D" w:rsidP="001327A6">
            <w:pPr>
              <w:widowControl/>
              <w:spacing w:line="300" w:lineRule="atLeast"/>
              <w:jc w:val="center"/>
              <w:rPr>
                <w:rFonts w:asciiTheme="minorEastAsia" w:eastAsiaTheme="minorEastAsia" w:hAnsiTheme="minorEastAsia" w:cs="宋体"/>
                <w:kern w:val="0"/>
                <w:sz w:val="24"/>
                <w:szCs w:val="28"/>
              </w:rPr>
            </w:pPr>
            <w:r w:rsidRPr="00EC40AA">
              <w:rPr>
                <w:rFonts w:asciiTheme="minorEastAsia" w:eastAsiaTheme="minorEastAsia" w:hAnsiTheme="minorEastAsia" w:cs="宋体"/>
                <w:kern w:val="0"/>
                <w:sz w:val="24"/>
                <w:szCs w:val="28"/>
              </w:rPr>
              <w:t>教学科研</w:t>
            </w:r>
            <w:r w:rsidRPr="00EC40AA">
              <w:rPr>
                <w:rFonts w:asciiTheme="minorEastAsia" w:eastAsiaTheme="minorEastAsia" w:hAnsiTheme="minorEastAsia" w:cs="宋体" w:hint="eastAsia"/>
                <w:kern w:val="0"/>
                <w:sz w:val="24"/>
                <w:szCs w:val="28"/>
              </w:rPr>
              <w:t xml:space="preserve">  </w:t>
            </w:r>
            <w:r w:rsidRPr="00EC40AA">
              <w:rPr>
                <w:rFonts w:asciiTheme="minorEastAsia" w:eastAsiaTheme="minorEastAsia" w:hAnsiTheme="minorEastAsia" w:cs="宋体"/>
                <w:kern w:val="0"/>
                <w:sz w:val="24"/>
                <w:szCs w:val="28"/>
              </w:rPr>
              <w:t>并重型</w:t>
            </w:r>
          </w:p>
        </w:tc>
        <w:tc>
          <w:tcPr>
            <w:tcW w:w="3828" w:type="dxa"/>
            <w:noWrap/>
            <w:vAlign w:val="center"/>
            <w:hideMark/>
          </w:tcPr>
          <w:p w:rsidR="004C340D" w:rsidRPr="00EC40AA" w:rsidRDefault="004C340D" w:rsidP="009B65E4">
            <w:pPr>
              <w:widowControl/>
              <w:spacing w:line="300" w:lineRule="atLeast"/>
              <w:jc w:val="left"/>
              <w:rPr>
                <w:rFonts w:asciiTheme="minorEastAsia" w:eastAsiaTheme="minorEastAsia" w:hAnsiTheme="minorEastAsia" w:cs="宋体"/>
                <w:kern w:val="0"/>
                <w:sz w:val="24"/>
                <w:szCs w:val="28"/>
              </w:rPr>
            </w:pPr>
            <w:r w:rsidRPr="00EC40AA">
              <w:rPr>
                <w:rFonts w:asciiTheme="minorEastAsia" w:eastAsiaTheme="minorEastAsia" w:hAnsiTheme="minorEastAsia" w:cs="宋体"/>
                <w:kern w:val="0"/>
                <w:sz w:val="24"/>
                <w:szCs w:val="28"/>
              </w:rPr>
              <w:t>1、主要教学任务：承担本科生</w:t>
            </w:r>
            <w:r w:rsidRPr="00EC40AA">
              <w:rPr>
                <w:rFonts w:asciiTheme="minorEastAsia" w:eastAsiaTheme="minorEastAsia" w:hAnsiTheme="minorEastAsia" w:cs="宋体" w:hint="eastAsia"/>
                <w:kern w:val="0"/>
                <w:sz w:val="24"/>
                <w:szCs w:val="28"/>
              </w:rPr>
              <w:t>职业指导</w:t>
            </w:r>
            <w:r w:rsidRPr="00EC40AA">
              <w:rPr>
                <w:rFonts w:asciiTheme="minorEastAsia" w:eastAsiaTheme="minorEastAsia" w:hAnsiTheme="minorEastAsia" w:cs="宋体"/>
                <w:kern w:val="0"/>
                <w:sz w:val="24"/>
                <w:szCs w:val="28"/>
              </w:rPr>
              <w:t>课程教学任务；</w:t>
            </w:r>
          </w:p>
          <w:p w:rsidR="004C340D" w:rsidRPr="00EC40AA" w:rsidRDefault="004C340D" w:rsidP="009B65E4">
            <w:pPr>
              <w:widowControl/>
              <w:spacing w:line="300" w:lineRule="atLeast"/>
              <w:jc w:val="left"/>
              <w:rPr>
                <w:rFonts w:asciiTheme="minorEastAsia" w:eastAsiaTheme="minorEastAsia" w:hAnsiTheme="minorEastAsia" w:cs="宋体"/>
                <w:kern w:val="0"/>
                <w:sz w:val="24"/>
                <w:szCs w:val="28"/>
              </w:rPr>
            </w:pPr>
            <w:r w:rsidRPr="00EC40AA">
              <w:rPr>
                <w:rFonts w:asciiTheme="minorEastAsia" w:eastAsiaTheme="minorEastAsia" w:hAnsiTheme="minorEastAsia" w:cs="宋体"/>
                <w:kern w:val="0"/>
                <w:sz w:val="24"/>
                <w:szCs w:val="28"/>
              </w:rPr>
              <w:t>2、主要科研任务：从事大学生</w:t>
            </w:r>
            <w:r w:rsidRPr="00EC40AA">
              <w:rPr>
                <w:rFonts w:asciiTheme="minorEastAsia" w:eastAsiaTheme="minorEastAsia" w:hAnsiTheme="minorEastAsia" w:cs="宋体" w:hint="eastAsia"/>
                <w:kern w:val="0"/>
                <w:sz w:val="24"/>
                <w:szCs w:val="28"/>
              </w:rPr>
              <w:t>职业生涯规划与就业指导</w:t>
            </w:r>
            <w:r w:rsidRPr="00EC40AA">
              <w:rPr>
                <w:rFonts w:asciiTheme="minorEastAsia" w:eastAsiaTheme="minorEastAsia" w:hAnsiTheme="minorEastAsia" w:cs="宋体"/>
                <w:kern w:val="0"/>
                <w:sz w:val="24"/>
                <w:szCs w:val="28"/>
              </w:rPr>
              <w:t>的研究项目；</w:t>
            </w:r>
          </w:p>
          <w:p w:rsidR="004C340D" w:rsidRPr="00EC40AA" w:rsidRDefault="004C340D" w:rsidP="009B65E4">
            <w:pPr>
              <w:widowControl/>
              <w:spacing w:line="300" w:lineRule="atLeast"/>
              <w:jc w:val="left"/>
              <w:rPr>
                <w:rFonts w:asciiTheme="minorEastAsia" w:eastAsiaTheme="minorEastAsia" w:hAnsiTheme="minorEastAsia" w:cs="宋体"/>
                <w:kern w:val="0"/>
                <w:sz w:val="24"/>
                <w:szCs w:val="28"/>
              </w:rPr>
            </w:pPr>
            <w:r w:rsidRPr="00EC40AA">
              <w:rPr>
                <w:rFonts w:asciiTheme="minorEastAsia" w:eastAsiaTheme="minorEastAsia" w:hAnsiTheme="minorEastAsia" w:cs="宋体"/>
                <w:kern w:val="0"/>
                <w:sz w:val="24"/>
                <w:szCs w:val="28"/>
              </w:rPr>
              <w:t>3、其他任务：</w:t>
            </w:r>
            <w:r w:rsidRPr="00EC40AA">
              <w:rPr>
                <w:rFonts w:asciiTheme="minorEastAsia" w:eastAsiaTheme="minorEastAsia" w:hAnsiTheme="minorEastAsia" w:cs="宋体" w:hint="eastAsia"/>
                <w:kern w:val="0"/>
                <w:sz w:val="24"/>
                <w:szCs w:val="28"/>
              </w:rPr>
              <w:t>职业</w:t>
            </w:r>
            <w:r w:rsidRPr="00EC40AA">
              <w:rPr>
                <w:rFonts w:asciiTheme="minorEastAsia" w:eastAsiaTheme="minorEastAsia" w:hAnsiTheme="minorEastAsia" w:cs="宋体"/>
                <w:kern w:val="0"/>
                <w:sz w:val="24"/>
                <w:szCs w:val="28"/>
              </w:rPr>
              <w:t>咨询、</w:t>
            </w:r>
            <w:r w:rsidRPr="00EC40AA">
              <w:rPr>
                <w:rFonts w:asciiTheme="minorEastAsia" w:eastAsiaTheme="minorEastAsia" w:hAnsiTheme="minorEastAsia" w:cs="宋体" w:hint="eastAsia"/>
                <w:kern w:val="0"/>
                <w:sz w:val="24"/>
                <w:szCs w:val="28"/>
              </w:rPr>
              <w:t>就业指导</w:t>
            </w:r>
            <w:r w:rsidRPr="00EC40AA">
              <w:rPr>
                <w:rFonts w:asciiTheme="minorEastAsia" w:eastAsiaTheme="minorEastAsia" w:hAnsiTheme="minorEastAsia" w:cs="宋体"/>
                <w:kern w:val="0"/>
                <w:sz w:val="24"/>
                <w:szCs w:val="28"/>
              </w:rPr>
              <w:t>以及</w:t>
            </w:r>
            <w:r w:rsidRPr="00EC40AA">
              <w:rPr>
                <w:rFonts w:asciiTheme="minorEastAsia" w:eastAsiaTheme="minorEastAsia" w:hAnsiTheme="minorEastAsia" w:cs="宋体" w:hint="eastAsia"/>
                <w:kern w:val="0"/>
                <w:sz w:val="24"/>
                <w:szCs w:val="28"/>
              </w:rPr>
              <w:t>职业指导教研室</w:t>
            </w:r>
            <w:r w:rsidRPr="00EC40AA">
              <w:rPr>
                <w:rFonts w:asciiTheme="minorEastAsia" w:eastAsiaTheme="minorEastAsia" w:hAnsiTheme="minorEastAsia" w:cs="宋体"/>
                <w:kern w:val="0"/>
                <w:sz w:val="24"/>
                <w:szCs w:val="28"/>
              </w:rPr>
              <w:t>相关工作。</w:t>
            </w:r>
          </w:p>
        </w:tc>
        <w:tc>
          <w:tcPr>
            <w:tcW w:w="2263" w:type="dxa"/>
            <w:vAlign w:val="center"/>
            <w:hideMark/>
          </w:tcPr>
          <w:p w:rsidR="004C340D" w:rsidRPr="00EC40AA" w:rsidRDefault="004C340D" w:rsidP="009B65E4">
            <w:pPr>
              <w:widowControl/>
              <w:spacing w:line="300" w:lineRule="atLeast"/>
              <w:jc w:val="left"/>
              <w:rPr>
                <w:rFonts w:asciiTheme="minorEastAsia" w:eastAsiaTheme="minorEastAsia" w:hAnsiTheme="minorEastAsia" w:cs="宋体"/>
                <w:kern w:val="0"/>
                <w:sz w:val="24"/>
                <w:szCs w:val="28"/>
              </w:rPr>
            </w:pPr>
            <w:r w:rsidRPr="00EC40AA">
              <w:rPr>
                <w:rFonts w:asciiTheme="minorEastAsia" w:eastAsiaTheme="minorEastAsia" w:hAnsiTheme="minorEastAsia" w:cs="宋体"/>
                <w:kern w:val="0"/>
                <w:sz w:val="24"/>
                <w:szCs w:val="28"/>
              </w:rPr>
              <w:t>1、</w:t>
            </w:r>
            <w:r w:rsidRPr="00EC40AA">
              <w:rPr>
                <w:rFonts w:asciiTheme="minorEastAsia" w:eastAsiaTheme="minorEastAsia" w:hAnsiTheme="minorEastAsia" w:cs="宋体" w:hint="eastAsia"/>
                <w:kern w:val="0"/>
                <w:sz w:val="24"/>
                <w:szCs w:val="28"/>
              </w:rPr>
              <w:t>中共</w:t>
            </w:r>
            <w:r w:rsidRPr="00EC40AA">
              <w:rPr>
                <w:rFonts w:asciiTheme="minorEastAsia" w:eastAsiaTheme="minorEastAsia" w:hAnsiTheme="minorEastAsia" w:cs="宋体"/>
                <w:kern w:val="0"/>
                <w:sz w:val="24"/>
                <w:szCs w:val="28"/>
              </w:rPr>
              <w:t>党员</w:t>
            </w:r>
            <w:r w:rsidRPr="00EC40AA">
              <w:rPr>
                <w:rFonts w:asciiTheme="minorEastAsia" w:eastAsiaTheme="minorEastAsia" w:hAnsiTheme="minorEastAsia" w:cs="宋体" w:hint="eastAsia"/>
                <w:kern w:val="0"/>
                <w:sz w:val="24"/>
                <w:szCs w:val="28"/>
              </w:rPr>
              <w:t>，</w:t>
            </w:r>
            <w:r w:rsidRPr="00EC40AA">
              <w:rPr>
                <w:rFonts w:asciiTheme="minorEastAsia" w:eastAsiaTheme="minorEastAsia" w:hAnsiTheme="minorEastAsia" w:cs="宋体"/>
                <w:kern w:val="0"/>
                <w:sz w:val="24"/>
                <w:szCs w:val="28"/>
              </w:rPr>
              <w:t>政治素质强，爱岗敬业，作风正派，具有良好的团队合作精神；</w:t>
            </w:r>
          </w:p>
          <w:p w:rsidR="004C340D" w:rsidRPr="00EC40AA" w:rsidRDefault="004C340D" w:rsidP="009B65E4">
            <w:pPr>
              <w:widowControl/>
              <w:spacing w:line="300" w:lineRule="atLeast"/>
              <w:jc w:val="left"/>
              <w:rPr>
                <w:rFonts w:asciiTheme="minorEastAsia" w:eastAsiaTheme="minorEastAsia" w:hAnsiTheme="minorEastAsia" w:cs="宋体"/>
                <w:kern w:val="0"/>
                <w:sz w:val="24"/>
                <w:szCs w:val="28"/>
              </w:rPr>
            </w:pPr>
            <w:r w:rsidRPr="00EC40AA">
              <w:rPr>
                <w:rFonts w:asciiTheme="minorEastAsia" w:eastAsiaTheme="minorEastAsia" w:hAnsiTheme="minorEastAsia" w:cs="宋体"/>
                <w:kern w:val="0"/>
                <w:sz w:val="24"/>
                <w:szCs w:val="28"/>
              </w:rPr>
              <w:t>2、</w:t>
            </w:r>
            <w:r w:rsidRPr="00EC40AA">
              <w:rPr>
                <w:rFonts w:asciiTheme="minorEastAsia" w:eastAsiaTheme="minorEastAsia" w:hAnsiTheme="minorEastAsia" w:cs="宋体" w:hint="eastAsia"/>
                <w:kern w:val="0"/>
                <w:sz w:val="24"/>
                <w:szCs w:val="28"/>
              </w:rPr>
              <w:t>硕士研究生及以上学历；</w:t>
            </w:r>
          </w:p>
          <w:p w:rsidR="004C340D" w:rsidRPr="00EC40AA" w:rsidRDefault="004C340D" w:rsidP="009B65E4">
            <w:pPr>
              <w:widowControl/>
              <w:spacing w:line="300" w:lineRule="atLeast"/>
              <w:jc w:val="left"/>
              <w:rPr>
                <w:rFonts w:asciiTheme="minorEastAsia" w:eastAsiaTheme="minorEastAsia" w:hAnsiTheme="minorEastAsia" w:cs="宋体"/>
                <w:kern w:val="0"/>
                <w:sz w:val="24"/>
                <w:szCs w:val="28"/>
              </w:rPr>
            </w:pPr>
            <w:r w:rsidRPr="00EC40AA">
              <w:rPr>
                <w:rFonts w:asciiTheme="minorEastAsia" w:eastAsiaTheme="minorEastAsia" w:hAnsiTheme="minorEastAsia" w:cs="宋体" w:hint="eastAsia"/>
                <w:kern w:val="0"/>
                <w:sz w:val="24"/>
                <w:szCs w:val="28"/>
              </w:rPr>
              <w:t>3、</w:t>
            </w:r>
            <w:r w:rsidRPr="00EC40AA">
              <w:rPr>
                <w:rFonts w:asciiTheme="minorEastAsia" w:eastAsiaTheme="minorEastAsia" w:hAnsiTheme="minorEastAsia" w:cs="宋体"/>
                <w:kern w:val="0"/>
                <w:sz w:val="24"/>
                <w:szCs w:val="28"/>
              </w:rPr>
              <w:t>较宽的知识面，较强的文化素养和语言文字表达能力；良好的组织管理、协调沟通能力；较强的调查研究和分析问题能力；</w:t>
            </w:r>
          </w:p>
          <w:p w:rsidR="004C340D" w:rsidRPr="00EC40AA" w:rsidRDefault="004C340D" w:rsidP="009B65E4">
            <w:pPr>
              <w:widowControl/>
              <w:spacing w:line="300" w:lineRule="atLeast"/>
              <w:jc w:val="left"/>
              <w:rPr>
                <w:rFonts w:asciiTheme="minorEastAsia" w:eastAsiaTheme="minorEastAsia" w:hAnsiTheme="minorEastAsia" w:cs="宋体"/>
                <w:kern w:val="0"/>
                <w:sz w:val="24"/>
                <w:szCs w:val="28"/>
              </w:rPr>
            </w:pPr>
            <w:r w:rsidRPr="00EC40AA">
              <w:rPr>
                <w:rFonts w:asciiTheme="minorEastAsia" w:eastAsiaTheme="minorEastAsia" w:hAnsiTheme="minorEastAsia" w:cs="宋体" w:hint="eastAsia"/>
                <w:kern w:val="0"/>
                <w:sz w:val="24"/>
                <w:szCs w:val="28"/>
              </w:rPr>
              <w:t>4、</w:t>
            </w:r>
            <w:r w:rsidRPr="00EC40AA">
              <w:rPr>
                <w:rFonts w:asciiTheme="minorEastAsia" w:eastAsiaTheme="minorEastAsia" w:hAnsiTheme="minorEastAsia" w:cs="宋体"/>
                <w:kern w:val="0"/>
                <w:sz w:val="24"/>
                <w:szCs w:val="28"/>
              </w:rPr>
              <w:t>具有职业指导师、心理咨询师等职业资格者或具有就业指导工作经验者优先；</w:t>
            </w:r>
          </w:p>
          <w:p w:rsidR="004C340D" w:rsidRPr="00EC40AA" w:rsidRDefault="004C340D" w:rsidP="00401E90">
            <w:pPr>
              <w:widowControl/>
              <w:spacing w:line="300" w:lineRule="atLeast"/>
              <w:jc w:val="left"/>
              <w:rPr>
                <w:rFonts w:asciiTheme="minorEastAsia" w:eastAsiaTheme="minorEastAsia" w:hAnsiTheme="minorEastAsia" w:cs="宋体"/>
                <w:kern w:val="0"/>
                <w:sz w:val="24"/>
                <w:szCs w:val="28"/>
              </w:rPr>
            </w:pPr>
            <w:r w:rsidRPr="00EC40AA">
              <w:rPr>
                <w:rFonts w:asciiTheme="minorEastAsia" w:eastAsiaTheme="minorEastAsia" w:hAnsiTheme="minorEastAsia" w:cs="宋体" w:hint="eastAsia"/>
                <w:kern w:val="0"/>
                <w:sz w:val="24"/>
                <w:szCs w:val="28"/>
              </w:rPr>
              <w:t>5、</w:t>
            </w:r>
            <w:r w:rsidRPr="00EC40AA">
              <w:rPr>
                <w:rFonts w:asciiTheme="minorEastAsia" w:eastAsiaTheme="minorEastAsia" w:hAnsiTheme="minorEastAsia" w:cs="宋体"/>
                <w:kern w:val="0"/>
                <w:sz w:val="24"/>
                <w:szCs w:val="28"/>
              </w:rPr>
              <w:t>有志于从事大学生职业发展教育及高校就业指导服务工作。</w:t>
            </w:r>
          </w:p>
        </w:tc>
      </w:tr>
    </w:tbl>
    <w:p w:rsidR="000D0161" w:rsidRDefault="000D0161" w:rsidP="001D2D6B">
      <w:pPr>
        <w:widowControl/>
        <w:snapToGrid w:val="0"/>
        <w:ind w:firstLineChars="196" w:firstLine="551"/>
        <w:jc w:val="left"/>
        <w:outlineLvl w:val="0"/>
        <w:rPr>
          <w:rFonts w:asciiTheme="minorEastAsia" w:eastAsiaTheme="minorEastAsia" w:hAnsiTheme="minorEastAsia" w:cs="宋体"/>
          <w:b/>
          <w:bCs/>
          <w:kern w:val="0"/>
          <w:sz w:val="28"/>
          <w:szCs w:val="28"/>
        </w:rPr>
      </w:pPr>
    </w:p>
    <w:p w:rsidR="00C35ED2" w:rsidRPr="001D2D6B" w:rsidRDefault="00461E82" w:rsidP="001D2D6B">
      <w:pPr>
        <w:widowControl/>
        <w:snapToGrid w:val="0"/>
        <w:ind w:firstLineChars="196" w:firstLine="551"/>
        <w:jc w:val="left"/>
        <w:outlineLvl w:val="0"/>
        <w:rPr>
          <w:rFonts w:asciiTheme="minorEastAsia" w:eastAsiaTheme="minorEastAsia" w:hAnsiTheme="minorEastAsia" w:cs="宋体"/>
          <w:b/>
          <w:bCs/>
          <w:kern w:val="0"/>
          <w:sz w:val="28"/>
          <w:szCs w:val="28"/>
        </w:rPr>
      </w:pPr>
      <w:r w:rsidRPr="001D2D6B">
        <w:rPr>
          <w:rFonts w:asciiTheme="minorEastAsia" w:eastAsiaTheme="minorEastAsia" w:hAnsiTheme="minorEastAsia" w:cs="宋体" w:hint="eastAsia"/>
          <w:b/>
          <w:bCs/>
          <w:kern w:val="0"/>
          <w:sz w:val="28"/>
          <w:szCs w:val="28"/>
        </w:rPr>
        <w:t>四、</w:t>
      </w:r>
      <w:r w:rsidR="00B4224E">
        <w:rPr>
          <w:rFonts w:asciiTheme="minorEastAsia" w:eastAsiaTheme="minorEastAsia" w:hAnsiTheme="minorEastAsia" w:cs="宋体" w:hint="eastAsia"/>
          <w:b/>
          <w:bCs/>
          <w:kern w:val="0"/>
          <w:sz w:val="28"/>
          <w:szCs w:val="28"/>
        </w:rPr>
        <w:t>选聘</w:t>
      </w:r>
      <w:r w:rsidRPr="001D2D6B">
        <w:rPr>
          <w:rFonts w:asciiTheme="minorEastAsia" w:eastAsiaTheme="minorEastAsia" w:hAnsiTheme="minorEastAsia" w:cs="宋体" w:hint="eastAsia"/>
          <w:b/>
          <w:bCs/>
          <w:kern w:val="0"/>
          <w:sz w:val="28"/>
          <w:szCs w:val="28"/>
        </w:rPr>
        <w:t>程序</w:t>
      </w:r>
    </w:p>
    <w:p w:rsidR="00EC40AA" w:rsidRPr="001D2D6B" w:rsidRDefault="00461E82" w:rsidP="001D2D6B">
      <w:pPr>
        <w:widowControl/>
        <w:ind w:firstLine="595"/>
        <w:jc w:val="left"/>
        <w:rPr>
          <w:rFonts w:asciiTheme="minorEastAsia" w:eastAsiaTheme="minorEastAsia" w:hAnsiTheme="minorEastAsia" w:cs="宋体"/>
          <w:kern w:val="0"/>
          <w:sz w:val="28"/>
          <w:szCs w:val="28"/>
        </w:rPr>
      </w:pPr>
      <w:r w:rsidRPr="00461E82">
        <w:rPr>
          <w:rFonts w:asciiTheme="minorEastAsia" w:eastAsiaTheme="minorEastAsia" w:hAnsiTheme="minorEastAsia" w:cs="宋体" w:hint="eastAsia"/>
          <w:kern w:val="0"/>
          <w:sz w:val="28"/>
          <w:szCs w:val="28"/>
        </w:rPr>
        <w:lastRenderedPageBreak/>
        <w:t>1</w:t>
      </w:r>
      <w:r w:rsidRPr="001D2D6B">
        <w:rPr>
          <w:rFonts w:asciiTheme="minorEastAsia" w:eastAsiaTheme="minorEastAsia" w:hAnsiTheme="minorEastAsia" w:cs="宋体" w:hint="eastAsia"/>
          <w:kern w:val="0"/>
          <w:sz w:val="28"/>
          <w:szCs w:val="28"/>
        </w:rPr>
        <w:t>、</w:t>
      </w:r>
      <w:r w:rsidRPr="00461E82">
        <w:rPr>
          <w:rFonts w:asciiTheme="minorEastAsia" w:eastAsiaTheme="minorEastAsia" w:hAnsiTheme="minorEastAsia" w:cs="宋体" w:hint="eastAsia"/>
          <w:kern w:val="0"/>
          <w:sz w:val="28"/>
          <w:szCs w:val="28"/>
        </w:rPr>
        <w:t>个人申请</w:t>
      </w:r>
    </w:p>
    <w:p w:rsidR="00EC40AA" w:rsidRPr="001D2D6B" w:rsidRDefault="00461E82" w:rsidP="001D2D6B">
      <w:pPr>
        <w:widowControl/>
        <w:ind w:firstLine="595"/>
        <w:jc w:val="left"/>
        <w:rPr>
          <w:rFonts w:asciiTheme="minorEastAsia" w:eastAsiaTheme="minorEastAsia" w:hAnsiTheme="minorEastAsia" w:cs="宋体"/>
          <w:kern w:val="0"/>
          <w:sz w:val="28"/>
          <w:szCs w:val="28"/>
        </w:rPr>
      </w:pPr>
      <w:r w:rsidRPr="00461E82">
        <w:rPr>
          <w:rFonts w:asciiTheme="minorEastAsia" w:eastAsiaTheme="minorEastAsia" w:hAnsiTheme="minorEastAsia" w:cs="宋体" w:hint="eastAsia"/>
          <w:kern w:val="0"/>
          <w:sz w:val="28"/>
          <w:szCs w:val="28"/>
        </w:rPr>
        <w:t>符合</w:t>
      </w:r>
      <w:r w:rsidR="00B4224E">
        <w:rPr>
          <w:rFonts w:asciiTheme="minorEastAsia" w:eastAsiaTheme="minorEastAsia" w:hAnsiTheme="minorEastAsia" w:cs="宋体" w:hint="eastAsia"/>
          <w:kern w:val="0"/>
          <w:sz w:val="28"/>
          <w:szCs w:val="28"/>
        </w:rPr>
        <w:t>选聘</w:t>
      </w:r>
      <w:r w:rsidRPr="00461E82">
        <w:rPr>
          <w:rFonts w:asciiTheme="minorEastAsia" w:eastAsiaTheme="minorEastAsia" w:hAnsiTheme="minorEastAsia" w:cs="宋体" w:hint="eastAsia"/>
          <w:kern w:val="0"/>
          <w:sz w:val="28"/>
          <w:szCs w:val="28"/>
        </w:rPr>
        <w:t>条件的校内教师填写申请表（见附件</w:t>
      </w:r>
      <w:r w:rsidR="00CD7B18">
        <w:rPr>
          <w:rFonts w:asciiTheme="minorEastAsia" w:eastAsiaTheme="minorEastAsia" w:hAnsiTheme="minorEastAsia" w:cs="宋体" w:hint="eastAsia"/>
          <w:kern w:val="0"/>
          <w:sz w:val="28"/>
          <w:szCs w:val="28"/>
        </w:rPr>
        <w:t>一</w:t>
      </w:r>
      <w:r w:rsidR="001D2D6B" w:rsidRPr="001D2D6B">
        <w:rPr>
          <w:rFonts w:asciiTheme="minorEastAsia" w:eastAsiaTheme="minorEastAsia" w:hAnsiTheme="minorEastAsia" w:cs="宋体" w:hint="eastAsia"/>
          <w:kern w:val="0"/>
          <w:sz w:val="28"/>
          <w:szCs w:val="28"/>
        </w:rPr>
        <w:t>）</w:t>
      </w:r>
      <w:r w:rsidRPr="00461E82">
        <w:rPr>
          <w:rFonts w:asciiTheme="minorEastAsia" w:eastAsiaTheme="minorEastAsia" w:hAnsiTheme="minorEastAsia" w:cs="宋体" w:hint="eastAsia"/>
          <w:kern w:val="0"/>
          <w:sz w:val="28"/>
          <w:szCs w:val="28"/>
        </w:rPr>
        <w:t>，并提交专业技术职称证书、行业资格证书复印件等材料，于</w:t>
      </w:r>
      <w:r w:rsidR="0059105A">
        <w:rPr>
          <w:rFonts w:asciiTheme="minorEastAsia" w:eastAsiaTheme="minorEastAsia" w:hAnsiTheme="minorEastAsia" w:cs="宋体" w:hint="eastAsia"/>
          <w:kern w:val="0"/>
          <w:sz w:val="28"/>
          <w:szCs w:val="28"/>
        </w:rPr>
        <w:t>5</w:t>
      </w:r>
      <w:r w:rsidRPr="001D2D6B">
        <w:rPr>
          <w:rFonts w:asciiTheme="minorEastAsia" w:eastAsiaTheme="minorEastAsia" w:hAnsiTheme="minorEastAsia" w:cs="宋体" w:hint="eastAsia"/>
          <w:kern w:val="0"/>
          <w:sz w:val="28"/>
          <w:szCs w:val="28"/>
        </w:rPr>
        <w:t>月</w:t>
      </w:r>
      <w:r w:rsidR="0059105A">
        <w:rPr>
          <w:rFonts w:asciiTheme="minorEastAsia" w:eastAsiaTheme="minorEastAsia" w:hAnsiTheme="minorEastAsia" w:cs="宋体" w:hint="eastAsia"/>
          <w:kern w:val="0"/>
          <w:sz w:val="28"/>
          <w:szCs w:val="28"/>
        </w:rPr>
        <w:t>5日</w:t>
      </w:r>
      <w:r w:rsidR="00EC40AA" w:rsidRPr="001D2D6B">
        <w:rPr>
          <w:rFonts w:asciiTheme="minorEastAsia" w:eastAsiaTheme="minorEastAsia" w:hAnsiTheme="minorEastAsia" w:cs="宋体" w:hint="eastAsia"/>
          <w:kern w:val="0"/>
          <w:sz w:val="28"/>
          <w:szCs w:val="28"/>
        </w:rPr>
        <w:t>前</w:t>
      </w:r>
      <w:r w:rsidRPr="00461E82">
        <w:rPr>
          <w:rFonts w:asciiTheme="minorEastAsia" w:eastAsiaTheme="minorEastAsia" w:hAnsiTheme="minorEastAsia" w:cs="宋体" w:hint="eastAsia"/>
          <w:kern w:val="0"/>
          <w:sz w:val="28"/>
          <w:szCs w:val="28"/>
        </w:rPr>
        <w:t>报送招生就业处</w:t>
      </w:r>
      <w:r w:rsidR="00EC40AA" w:rsidRPr="001D2D6B">
        <w:rPr>
          <w:rFonts w:asciiTheme="minorEastAsia" w:eastAsiaTheme="minorEastAsia" w:hAnsiTheme="minorEastAsia" w:cs="宋体" w:hint="eastAsia"/>
          <w:kern w:val="0"/>
          <w:sz w:val="28"/>
          <w:szCs w:val="28"/>
        </w:rPr>
        <w:t>职业指导教研室（世纪楼401）</w:t>
      </w:r>
      <w:r w:rsidRPr="00461E82">
        <w:rPr>
          <w:rFonts w:asciiTheme="minorEastAsia" w:eastAsiaTheme="minorEastAsia" w:hAnsiTheme="minorEastAsia" w:cs="宋体" w:hint="eastAsia"/>
          <w:kern w:val="0"/>
          <w:sz w:val="28"/>
          <w:szCs w:val="28"/>
        </w:rPr>
        <w:t>。</w:t>
      </w:r>
    </w:p>
    <w:p w:rsidR="00EC40AA" w:rsidRPr="001D2D6B" w:rsidRDefault="00461E82" w:rsidP="001D2D6B">
      <w:pPr>
        <w:widowControl/>
        <w:ind w:firstLine="595"/>
        <w:jc w:val="left"/>
        <w:rPr>
          <w:rFonts w:asciiTheme="minorEastAsia" w:eastAsiaTheme="minorEastAsia" w:hAnsiTheme="minorEastAsia" w:cs="宋体"/>
          <w:kern w:val="0"/>
          <w:sz w:val="28"/>
          <w:szCs w:val="28"/>
        </w:rPr>
      </w:pPr>
      <w:r w:rsidRPr="00461E82">
        <w:rPr>
          <w:rFonts w:asciiTheme="minorEastAsia" w:eastAsiaTheme="minorEastAsia" w:hAnsiTheme="minorEastAsia" w:cs="宋体" w:hint="eastAsia"/>
          <w:kern w:val="0"/>
          <w:sz w:val="28"/>
          <w:szCs w:val="28"/>
        </w:rPr>
        <w:t>2</w:t>
      </w:r>
      <w:r w:rsidR="00EC40AA" w:rsidRPr="001D2D6B">
        <w:rPr>
          <w:rFonts w:asciiTheme="minorEastAsia" w:eastAsiaTheme="minorEastAsia" w:hAnsiTheme="minorEastAsia" w:cs="宋体" w:hint="eastAsia"/>
          <w:kern w:val="0"/>
          <w:sz w:val="28"/>
          <w:szCs w:val="28"/>
        </w:rPr>
        <w:t>、</w:t>
      </w:r>
      <w:r w:rsidRPr="00461E82">
        <w:rPr>
          <w:rFonts w:asciiTheme="minorEastAsia" w:eastAsiaTheme="minorEastAsia" w:hAnsiTheme="minorEastAsia" w:cs="宋体" w:hint="eastAsia"/>
          <w:kern w:val="0"/>
          <w:sz w:val="28"/>
          <w:szCs w:val="28"/>
        </w:rPr>
        <w:t>审核</w:t>
      </w:r>
    </w:p>
    <w:p w:rsidR="00EC40AA" w:rsidRPr="001D2D6B" w:rsidRDefault="00461E82" w:rsidP="001D2D6B">
      <w:pPr>
        <w:widowControl/>
        <w:ind w:firstLine="595"/>
        <w:jc w:val="left"/>
        <w:rPr>
          <w:rFonts w:asciiTheme="minorEastAsia" w:eastAsiaTheme="minorEastAsia" w:hAnsiTheme="minorEastAsia" w:cs="宋体"/>
          <w:kern w:val="0"/>
          <w:sz w:val="28"/>
          <w:szCs w:val="28"/>
        </w:rPr>
      </w:pPr>
      <w:r w:rsidRPr="00461E82">
        <w:rPr>
          <w:rFonts w:asciiTheme="minorEastAsia" w:eastAsiaTheme="minorEastAsia" w:hAnsiTheme="minorEastAsia" w:cs="宋体" w:hint="eastAsia"/>
          <w:kern w:val="0"/>
          <w:sz w:val="28"/>
          <w:szCs w:val="28"/>
        </w:rPr>
        <w:t>由教务处</w:t>
      </w:r>
      <w:r w:rsidR="00741C38">
        <w:rPr>
          <w:rFonts w:asciiTheme="minorEastAsia" w:eastAsiaTheme="minorEastAsia" w:hAnsiTheme="minorEastAsia" w:cs="宋体" w:hint="eastAsia"/>
          <w:kern w:val="0"/>
          <w:sz w:val="28"/>
          <w:szCs w:val="28"/>
        </w:rPr>
        <w:t>和</w:t>
      </w:r>
      <w:r w:rsidRPr="00461E82">
        <w:rPr>
          <w:rFonts w:asciiTheme="minorEastAsia" w:eastAsiaTheme="minorEastAsia" w:hAnsiTheme="minorEastAsia" w:cs="宋体" w:hint="eastAsia"/>
          <w:kern w:val="0"/>
          <w:sz w:val="28"/>
          <w:szCs w:val="28"/>
        </w:rPr>
        <w:t>招生就业处共同负责资格审核，教务处负责审核教师</w:t>
      </w:r>
      <w:r w:rsidR="00EC40AA" w:rsidRPr="001D2D6B">
        <w:rPr>
          <w:rFonts w:asciiTheme="minorEastAsia" w:eastAsiaTheme="minorEastAsia" w:hAnsiTheme="minorEastAsia" w:cs="宋体" w:hint="eastAsia"/>
          <w:kern w:val="0"/>
          <w:sz w:val="28"/>
          <w:szCs w:val="28"/>
        </w:rPr>
        <w:t>上岗资格</w:t>
      </w:r>
      <w:r w:rsidRPr="00461E82">
        <w:rPr>
          <w:rFonts w:asciiTheme="minorEastAsia" w:eastAsiaTheme="minorEastAsia" w:hAnsiTheme="minorEastAsia" w:cs="宋体" w:hint="eastAsia"/>
          <w:kern w:val="0"/>
          <w:sz w:val="28"/>
          <w:szCs w:val="28"/>
        </w:rPr>
        <w:t>，招生就业处负责审核行业资格证书。</w:t>
      </w:r>
    </w:p>
    <w:p w:rsidR="00EC40AA" w:rsidRPr="001D2D6B" w:rsidRDefault="00461E82" w:rsidP="001D2D6B">
      <w:pPr>
        <w:widowControl/>
        <w:ind w:firstLine="595"/>
        <w:jc w:val="left"/>
        <w:rPr>
          <w:rFonts w:asciiTheme="minorEastAsia" w:eastAsiaTheme="minorEastAsia" w:hAnsiTheme="minorEastAsia" w:cs="宋体"/>
          <w:kern w:val="0"/>
          <w:sz w:val="28"/>
          <w:szCs w:val="28"/>
        </w:rPr>
      </w:pPr>
      <w:r w:rsidRPr="00461E82">
        <w:rPr>
          <w:rFonts w:asciiTheme="minorEastAsia" w:eastAsiaTheme="minorEastAsia" w:hAnsiTheme="minorEastAsia" w:cs="宋体" w:hint="eastAsia"/>
          <w:kern w:val="0"/>
          <w:sz w:val="28"/>
          <w:szCs w:val="28"/>
        </w:rPr>
        <w:t>3</w:t>
      </w:r>
      <w:r w:rsidR="00EC40AA" w:rsidRPr="001D2D6B">
        <w:rPr>
          <w:rFonts w:asciiTheme="minorEastAsia" w:eastAsiaTheme="minorEastAsia" w:hAnsiTheme="minorEastAsia" w:cs="宋体" w:hint="eastAsia"/>
          <w:kern w:val="0"/>
          <w:sz w:val="28"/>
          <w:szCs w:val="28"/>
        </w:rPr>
        <w:t>、</w:t>
      </w:r>
      <w:r w:rsidR="00B4224E">
        <w:rPr>
          <w:rFonts w:asciiTheme="minorEastAsia" w:eastAsiaTheme="minorEastAsia" w:hAnsiTheme="minorEastAsia" w:cs="宋体" w:hint="eastAsia"/>
          <w:kern w:val="0"/>
          <w:sz w:val="28"/>
          <w:szCs w:val="28"/>
        </w:rPr>
        <w:t>选聘</w:t>
      </w:r>
      <w:r w:rsidRPr="00461E82">
        <w:rPr>
          <w:rFonts w:asciiTheme="minorEastAsia" w:eastAsiaTheme="minorEastAsia" w:hAnsiTheme="minorEastAsia" w:cs="宋体" w:hint="eastAsia"/>
          <w:kern w:val="0"/>
          <w:sz w:val="28"/>
          <w:szCs w:val="28"/>
        </w:rPr>
        <w:t>试讲</w:t>
      </w:r>
    </w:p>
    <w:p w:rsidR="00EC40AA" w:rsidRPr="001D2D6B" w:rsidRDefault="00461E82" w:rsidP="0089390D">
      <w:pPr>
        <w:widowControl/>
        <w:ind w:firstLine="595"/>
        <w:rPr>
          <w:rFonts w:asciiTheme="minorEastAsia" w:eastAsiaTheme="minorEastAsia" w:hAnsiTheme="minorEastAsia" w:cs="宋体"/>
          <w:kern w:val="0"/>
          <w:sz w:val="28"/>
          <w:szCs w:val="28"/>
        </w:rPr>
      </w:pPr>
      <w:r w:rsidRPr="00461E82">
        <w:rPr>
          <w:rFonts w:asciiTheme="minorEastAsia" w:eastAsiaTheme="minorEastAsia" w:hAnsiTheme="minorEastAsia" w:cs="宋体" w:hint="eastAsia"/>
          <w:kern w:val="0"/>
          <w:sz w:val="28"/>
          <w:szCs w:val="28"/>
        </w:rPr>
        <w:t>教务处</w:t>
      </w:r>
      <w:r w:rsidR="00741C38">
        <w:rPr>
          <w:rFonts w:asciiTheme="minorEastAsia" w:eastAsiaTheme="minorEastAsia" w:hAnsiTheme="minorEastAsia" w:cs="宋体" w:hint="eastAsia"/>
          <w:kern w:val="0"/>
          <w:sz w:val="28"/>
          <w:szCs w:val="28"/>
        </w:rPr>
        <w:t>和</w:t>
      </w:r>
      <w:r w:rsidRPr="00461E82">
        <w:rPr>
          <w:rFonts w:asciiTheme="minorEastAsia" w:eastAsiaTheme="minorEastAsia" w:hAnsiTheme="minorEastAsia" w:cs="宋体" w:hint="eastAsia"/>
          <w:kern w:val="0"/>
          <w:sz w:val="28"/>
          <w:szCs w:val="28"/>
        </w:rPr>
        <w:t>招生就业处共同组织具备试讲资格的教师进行试讲</w:t>
      </w:r>
      <w:r w:rsidR="00EC40AA" w:rsidRPr="001D2D6B">
        <w:rPr>
          <w:rFonts w:asciiTheme="minorEastAsia" w:eastAsiaTheme="minorEastAsia" w:hAnsiTheme="minorEastAsia" w:cs="宋体" w:hint="eastAsia"/>
          <w:kern w:val="0"/>
          <w:sz w:val="28"/>
          <w:szCs w:val="28"/>
        </w:rPr>
        <w:t>。</w:t>
      </w:r>
      <w:r w:rsidR="0089390D" w:rsidRPr="001D2D6B">
        <w:rPr>
          <w:rFonts w:asciiTheme="minorEastAsia" w:eastAsiaTheme="minorEastAsia" w:hAnsiTheme="minorEastAsia" w:cs="宋体" w:hint="eastAsia"/>
          <w:kern w:val="0"/>
          <w:sz w:val="28"/>
          <w:szCs w:val="28"/>
        </w:rPr>
        <w:t>试讲范围</w:t>
      </w:r>
      <w:r w:rsidR="0089390D">
        <w:rPr>
          <w:rFonts w:asciiTheme="minorEastAsia" w:eastAsiaTheme="minorEastAsia" w:hAnsiTheme="minorEastAsia" w:cs="宋体" w:hint="eastAsia"/>
          <w:kern w:val="0"/>
          <w:sz w:val="28"/>
          <w:szCs w:val="28"/>
        </w:rPr>
        <w:t>和内容见附件三。</w:t>
      </w:r>
    </w:p>
    <w:p w:rsidR="00EC40AA" w:rsidRPr="00EC40AA" w:rsidRDefault="00EC40AA" w:rsidP="001D2D6B">
      <w:pPr>
        <w:widowControl/>
        <w:ind w:firstLine="595"/>
        <w:jc w:val="left"/>
        <w:rPr>
          <w:rFonts w:asciiTheme="minorEastAsia" w:eastAsiaTheme="minorEastAsia" w:hAnsiTheme="minorEastAsia" w:cs="宋体"/>
          <w:b/>
          <w:kern w:val="0"/>
          <w:sz w:val="28"/>
          <w:szCs w:val="28"/>
        </w:rPr>
      </w:pPr>
      <w:r w:rsidRPr="00EC40AA">
        <w:rPr>
          <w:rFonts w:asciiTheme="minorEastAsia" w:eastAsiaTheme="minorEastAsia" w:hAnsiTheme="minorEastAsia" w:cs="宋体" w:hint="eastAsia"/>
          <w:b/>
          <w:kern w:val="0"/>
          <w:sz w:val="28"/>
          <w:szCs w:val="28"/>
        </w:rPr>
        <w:t xml:space="preserve">五、考核办法  </w:t>
      </w:r>
    </w:p>
    <w:p w:rsidR="001D2D6B" w:rsidRDefault="00EC40AA" w:rsidP="001D2D6B">
      <w:pPr>
        <w:widowControl/>
        <w:ind w:firstLine="595"/>
        <w:jc w:val="left"/>
        <w:rPr>
          <w:rFonts w:asciiTheme="minorEastAsia" w:eastAsiaTheme="minorEastAsia" w:hAnsiTheme="minorEastAsia" w:cs="宋体"/>
          <w:kern w:val="0"/>
          <w:sz w:val="28"/>
          <w:szCs w:val="28"/>
        </w:rPr>
      </w:pPr>
      <w:r w:rsidRPr="00EC40AA">
        <w:rPr>
          <w:rFonts w:asciiTheme="minorEastAsia" w:eastAsiaTheme="minorEastAsia" w:hAnsiTheme="minorEastAsia" w:cs="宋体" w:hint="eastAsia"/>
          <w:kern w:val="0"/>
          <w:sz w:val="28"/>
          <w:szCs w:val="28"/>
        </w:rPr>
        <w:t>1</w:t>
      </w:r>
      <w:r w:rsidR="001D2D6B">
        <w:rPr>
          <w:rFonts w:asciiTheme="minorEastAsia" w:eastAsiaTheme="minorEastAsia" w:hAnsiTheme="minorEastAsia" w:cs="宋体" w:hint="eastAsia"/>
          <w:kern w:val="0"/>
          <w:sz w:val="28"/>
          <w:szCs w:val="28"/>
        </w:rPr>
        <w:t>、</w:t>
      </w:r>
      <w:r w:rsidRPr="00EC40AA">
        <w:rPr>
          <w:rFonts w:asciiTheme="minorEastAsia" w:eastAsiaTheme="minorEastAsia" w:hAnsiTheme="minorEastAsia" w:cs="宋体" w:hint="eastAsia"/>
          <w:kern w:val="0"/>
          <w:sz w:val="28"/>
          <w:szCs w:val="28"/>
        </w:rPr>
        <w:t>考核方式</w:t>
      </w:r>
    </w:p>
    <w:p w:rsidR="001D2D6B" w:rsidRPr="001D2D6B" w:rsidRDefault="00EC40AA" w:rsidP="001D2D6B">
      <w:pPr>
        <w:widowControl/>
        <w:ind w:firstLine="595"/>
        <w:jc w:val="left"/>
        <w:rPr>
          <w:rFonts w:asciiTheme="minorEastAsia" w:eastAsiaTheme="minorEastAsia" w:hAnsiTheme="minorEastAsia" w:cs="宋体"/>
          <w:kern w:val="0"/>
          <w:sz w:val="28"/>
          <w:szCs w:val="28"/>
        </w:rPr>
      </w:pPr>
      <w:r w:rsidRPr="00EC40AA">
        <w:rPr>
          <w:rFonts w:asciiTheme="minorEastAsia" w:eastAsiaTheme="minorEastAsia" w:hAnsiTheme="minorEastAsia" w:cs="宋体" w:hint="eastAsia"/>
          <w:kern w:val="0"/>
          <w:sz w:val="28"/>
          <w:szCs w:val="28"/>
        </w:rPr>
        <w:t>专家现场打分，考核成绩当场公布。专家从</w:t>
      </w:r>
      <w:r w:rsidR="00905531" w:rsidRPr="00EC40AA">
        <w:rPr>
          <w:rFonts w:asciiTheme="minorEastAsia" w:eastAsiaTheme="minorEastAsia" w:hAnsiTheme="minorEastAsia" w:cs="宋体" w:hint="eastAsia"/>
          <w:kern w:val="0"/>
          <w:sz w:val="28"/>
          <w:szCs w:val="28"/>
        </w:rPr>
        <w:t>教务处</w:t>
      </w:r>
      <w:r w:rsidR="00741C38">
        <w:rPr>
          <w:rFonts w:asciiTheme="minorEastAsia" w:eastAsiaTheme="minorEastAsia" w:hAnsiTheme="minorEastAsia" w:cs="宋体" w:hint="eastAsia"/>
          <w:kern w:val="0"/>
          <w:sz w:val="28"/>
          <w:szCs w:val="28"/>
        </w:rPr>
        <w:t>和</w:t>
      </w:r>
      <w:r w:rsidR="00905531">
        <w:rPr>
          <w:rFonts w:asciiTheme="minorEastAsia" w:eastAsiaTheme="minorEastAsia" w:hAnsiTheme="minorEastAsia" w:cs="宋体" w:hint="eastAsia"/>
          <w:kern w:val="0"/>
          <w:sz w:val="28"/>
          <w:szCs w:val="28"/>
        </w:rPr>
        <w:t>招生就业处</w:t>
      </w:r>
      <w:r w:rsidRPr="00EC40AA">
        <w:rPr>
          <w:rFonts w:asciiTheme="minorEastAsia" w:eastAsiaTheme="minorEastAsia" w:hAnsiTheme="minorEastAsia" w:cs="宋体" w:hint="eastAsia"/>
          <w:kern w:val="0"/>
          <w:sz w:val="28"/>
          <w:szCs w:val="28"/>
        </w:rPr>
        <w:t>共同建立的考核专家库中随机抽取。</w:t>
      </w:r>
    </w:p>
    <w:p w:rsidR="001D2D6B" w:rsidRDefault="00EC40AA" w:rsidP="001D2D6B">
      <w:pPr>
        <w:widowControl/>
        <w:ind w:firstLine="595"/>
        <w:jc w:val="left"/>
        <w:rPr>
          <w:rFonts w:asciiTheme="minorEastAsia" w:eastAsiaTheme="minorEastAsia" w:hAnsiTheme="minorEastAsia" w:cs="宋体"/>
          <w:kern w:val="0"/>
          <w:sz w:val="28"/>
          <w:szCs w:val="28"/>
        </w:rPr>
      </w:pPr>
      <w:r w:rsidRPr="00EC40AA">
        <w:rPr>
          <w:rFonts w:asciiTheme="minorEastAsia" w:eastAsiaTheme="minorEastAsia" w:hAnsiTheme="minorEastAsia" w:cs="宋体" w:hint="eastAsia"/>
          <w:kern w:val="0"/>
          <w:sz w:val="28"/>
          <w:szCs w:val="28"/>
        </w:rPr>
        <w:t>2</w:t>
      </w:r>
      <w:r w:rsidR="001D2D6B">
        <w:rPr>
          <w:rFonts w:asciiTheme="minorEastAsia" w:eastAsiaTheme="minorEastAsia" w:hAnsiTheme="minorEastAsia" w:cs="宋体" w:hint="eastAsia"/>
          <w:kern w:val="0"/>
          <w:sz w:val="28"/>
          <w:szCs w:val="28"/>
        </w:rPr>
        <w:t>、</w:t>
      </w:r>
      <w:r w:rsidRPr="00EC40AA">
        <w:rPr>
          <w:rFonts w:asciiTheme="minorEastAsia" w:eastAsiaTheme="minorEastAsia" w:hAnsiTheme="minorEastAsia" w:cs="宋体" w:hint="eastAsia"/>
          <w:kern w:val="0"/>
          <w:sz w:val="28"/>
          <w:szCs w:val="28"/>
        </w:rPr>
        <w:t>考核内容及标准</w:t>
      </w:r>
    </w:p>
    <w:p w:rsidR="00EC40AA" w:rsidRPr="00EC40AA" w:rsidRDefault="00EC40AA" w:rsidP="001D2D6B">
      <w:pPr>
        <w:widowControl/>
        <w:ind w:firstLine="595"/>
        <w:jc w:val="left"/>
        <w:rPr>
          <w:rFonts w:asciiTheme="minorEastAsia" w:eastAsiaTheme="minorEastAsia" w:hAnsiTheme="minorEastAsia" w:cs="宋体"/>
          <w:kern w:val="0"/>
          <w:sz w:val="28"/>
          <w:szCs w:val="28"/>
        </w:rPr>
      </w:pPr>
      <w:r w:rsidRPr="00EC40AA">
        <w:rPr>
          <w:rFonts w:asciiTheme="minorEastAsia" w:eastAsiaTheme="minorEastAsia" w:hAnsiTheme="minorEastAsia" w:cs="宋体" w:hint="eastAsia"/>
          <w:kern w:val="0"/>
          <w:sz w:val="28"/>
          <w:szCs w:val="28"/>
        </w:rPr>
        <w:t>试讲时间为</w:t>
      </w:r>
      <w:r w:rsidRPr="001D2D6B">
        <w:rPr>
          <w:rFonts w:asciiTheme="minorEastAsia" w:eastAsiaTheme="minorEastAsia" w:hAnsiTheme="minorEastAsia" w:cs="宋体" w:hint="eastAsia"/>
          <w:kern w:val="0"/>
          <w:sz w:val="28"/>
          <w:szCs w:val="28"/>
        </w:rPr>
        <w:t>1</w:t>
      </w:r>
      <w:r w:rsidR="00F660C0">
        <w:rPr>
          <w:rFonts w:asciiTheme="minorEastAsia" w:eastAsiaTheme="minorEastAsia" w:hAnsiTheme="minorEastAsia" w:cs="宋体" w:hint="eastAsia"/>
          <w:kern w:val="0"/>
          <w:sz w:val="28"/>
          <w:szCs w:val="28"/>
        </w:rPr>
        <w:t>0</w:t>
      </w:r>
      <w:r w:rsidR="004A706B">
        <w:rPr>
          <w:rFonts w:asciiTheme="minorEastAsia" w:eastAsiaTheme="minorEastAsia" w:hAnsiTheme="minorEastAsia" w:cs="宋体" w:hint="eastAsia"/>
          <w:kern w:val="0"/>
          <w:sz w:val="28"/>
          <w:szCs w:val="28"/>
        </w:rPr>
        <w:t>分</w:t>
      </w:r>
      <w:r w:rsidRPr="00EC40AA">
        <w:rPr>
          <w:rFonts w:asciiTheme="minorEastAsia" w:eastAsiaTheme="minorEastAsia" w:hAnsiTheme="minorEastAsia" w:cs="宋体" w:hint="eastAsia"/>
          <w:kern w:val="0"/>
          <w:sz w:val="28"/>
          <w:szCs w:val="28"/>
        </w:rPr>
        <w:t xml:space="preserve">钟。主要考核课程内容、教学方法、表达艺术、板书艺术、教态仪表等五个方面。 </w:t>
      </w:r>
    </w:p>
    <w:p w:rsidR="001D2D6B" w:rsidRDefault="00EC40AA" w:rsidP="001D2D6B">
      <w:pPr>
        <w:widowControl/>
        <w:ind w:firstLine="595"/>
        <w:jc w:val="left"/>
        <w:rPr>
          <w:rFonts w:asciiTheme="minorEastAsia" w:eastAsiaTheme="minorEastAsia" w:hAnsiTheme="minorEastAsia" w:cs="宋体"/>
          <w:kern w:val="0"/>
          <w:sz w:val="28"/>
          <w:szCs w:val="28"/>
        </w:rPr>
      </w:pPr>
      <w:r w:rsidRPr="00EC40AA">
        <w:rPr>
          <w:rFonts w:asciiTheme="minorEastAsia" w:eastAsiaTheme="minorEastAsia" w:hAnsiTheme="minorEastAsia" w:cs="宋体" w:hint="eastAsia"/>
          <w:kern w:val="0"/>
          <w:sz w:val="28"/>
          <w:szCs w:val="28"/>
        </w:rPr>
        <w:t>3</w:t>
      </w:r>
      <w:r w:rsidR="001D2D6B">
        <w:rPr>
          <w:rFonts w:asciiTheme="minorEastAsia" w:eastAsiaTheme="minorEastAsia" w:hAnsiTheme="minorEastAsia" w:cs="宋体" w:hint="eastAsia"/>
          <w:kern w:val="0"/>
          <w:sz w:val="28"/>
          <w:szCs w:val="28"/>
        </w:rPr>
        <w:t>、</w:t>
      </w:r>
      <w:r w:rsidRPr="00EC40AA">
        <w:rPr>
          <w:rFonts w:asciiTheme="minorEastAsia" w:eastAsiaTheme="minorEastAsia" w:hAnsiTheme="minorEastAsia" w:cs="宋体" w:hint="eastAsia"/>
          <w:kern w:val="0"/>
          <w:sz w:val="28"/>
          <w:szCs w:val="28"/>
        </w:rPr>
        <w:t>成绩评定</w:t>
      </w:r>
    </w:p>
    <w:p w:rsidR="00EC40AA" w:rsidRPr="00EC40AA" w:rsidRDefault="00EC40AA" w:rsidP="001D2D6B">
      <w:pPr>
        <w:widowControl/>
        <w:ind w:firstLine="595"/>
        <w:jc w:val="left"/>
        <w:rPr>
          <w:rFonts w:asciiTheme="minorEastAsia" w:eastAsiaTheme="minorEastAsia" w:hAnsiTheme="minorEastAsia" w:cs="宋体"/>
          <w:kern w:val="0"/>
          <w:sz w:val="28"/>
          <w:szCs w:val="28"/>
        </w:rPr>
      </w:pPr>
      <w:r w:rsidRPr="00EC40AA">
        <w:rPr>
          <w:rFonts w:asciiTheme="minorEastAsia" w:eastAsiaTheme="minorEastAsia" w:hAnsiTheme="minorEastAsia" w:cs="宋体" w:hint="eastAsia"/>
          <w:kern w:val="0"/>
          <w:sz w:val="28"/>
          <w:szCs w:val="28"/>
        </w:rPr>
        <w:t>每位试讲者的最终考核成绩为专家所给分数中去掉一个最高分和一个最低分后的平均成绩，从高到低择优</w:t>
      </w:r>
      <w:r w:rsidR="00B4224E">
        <w:rPr>
          <w:rFonts w:asciiTheme="minorEastAsia" w:eastAsiaTheme="minorEastAsia" w:hAnsiTheme="minorEastAsia" w:cs="宋体" w:hint="eastAsia"/>
          <w:kern w:val="0"/>
          <w:sz w:val="28"/>
          <w:szCs w:val="28"/>
        </w:rPr>
        <w:t>选聘</w:t>
      </w:r>
      <w:r w:rsidRPr="00EC40AA">
        <w:rPr>
          <w:rFonts w:asciiTheme="minorEastAsia" w:eastAsiaTheme="minorEastAsia" w:hAnsiTheme="minorEastAsia" w:cs="宋体" w:hint="eastAsia"/>
          <w:kern w:val="0"/>
          <w:sz w:val="28"/>
          <w:szCs w:val="28"/>
        </w:rPr>
        <w:t>。</w:t>
      </w:r>
    </w:p>
    <w:p w:rsidR="00EC40AA" w:rsidRPr="00EC40AA" w:rsidRDefault="00EC40AA" w:rsidP="001D2D6B">
      <w:pPr>
        <w:widowControl/>
        <w:ind w:firstLine="595"/>
        <w:jc w:val="left"/>
        <w:rPr>
          <w:rFonts w:asciiTheme="minorEastAsia" w:eastAsiaTheme="minorEastAsia" w:hAnsiTheme="minorEastAsia" w:cs="宋体"/>
          <w:b/>
          <w:kern w:val="0"/>
          <w:sz w:val="28"/>
          <w:szCs w:val="28"/>
        </w:rPr>
      </w:pPr>
      <w:r w:rsidRPr="00EC40AA">
        <w:rPr>
          <w:rFonts w:asciiTheme="minorEastAsia" w:eastAsiaTheme="minorEastAsia" w:hAnsiTheme="minorEastAsia" w:cs="宋体" w:hint="eastAsia"/>
          <w:b/>
          <w:kern w:val="0"/>
          <w:sz w:val="28"/>
          <w:szCs w:val="28"/>
        </w:rPr>
        <w:t>六、公示</w:t>
      </w:r>
    </w:p>
    <w:p w:rsidR="00EC40AA" w:rsidRPr="001D2D6B" w:rsidRDefault="00EC40AA" w:rsidP="001D2D6B">
      <w:pPr>
        <w:widowControl/>
        <w:snapToGrid w:val="0"/>
        <w:ind w:firstLine="641"/>
        <w:jc w:val="left"/>
        <w:rPr>
          <w:rFonts w:asciiTheme="minorEastAsia" w:eastAsiaTheme="minorEastAsia" w:hAnsiTheme="minorEastAsia" w:cs="宋体"/>
          <w:kern w:val="0"/>
          <w:sz w:val="28"/>
          <w:szCs w:val="28"/>
        </w:rPr>
      </w:pPr>
      <w:r w:rsidRPr="00EC40AA">
        <w:rPr>
          <w:rFonts w:asciiTheme="minorEastAsia" w:eastAsiaTheme="minorEastAsia" w:hAnsiTheme="minorEastAsia" w:cs="宋体" w:hint="eastAsia"/>
          <w:kern w:val="0"/>
          <w:sz w:val="28"/>
          <w:szCs w:val="28"/>
        </w:rPr>
        <w:t>选聘结果在学校校园网上公示七天。</w:t>
      </w:r>
    </w:p>
    <w:p w:rsidR="001D2D6B" w:rsidRDefault="00EC40AA" w:rsidP="001D2D6B">
      <w:pPr>
        <w:widowControl/>
        <w:ind w:firstLine="595"/>
        <w:jc w:val="left"/>
        <w:rPr>
          <w:rFonts w:asciiTheme="minorEastAsia" w:eastAsiaTheme="minorEastAsia" w:hAnsiTheme="minorEastAsia" w:cs="宋体"/>
          <w:b/>
          <w:kern w:val="0"/>
          <w:sz w:val="28"/>
          <w:szCs w:val="28"/>
        </w:rPr>
      </w:pPr>
      <w:r w:rsidRPr="00EC40AA">
        <w:rPr>
          <w:rFonts w:asciiTheme="minorEastAsia" w:eastAsiaTheme="minorEastAsia" w:hAnsiTheme="minorEastAsia" w:cs="宋体" w:hint="eastAsia"/>
          <w:b/>
          <w:kern w:val="0"/>
          <w:sz w:val="28"/>
          <w:szCs w:val="28"/>
        </w:rPr>
        <w:lastRenderedPageBreak/>
        <w:t>七、聘用及待遇</w:t>
      </w:r>
    </w:p>
    <w:p w:rsidR="004F160F" w:rsidRPr="001D2D6B" w:rsidRDefault="00EC40AA" w:rsidP="001D2D6B">
      <w:pPr>
        <w:widowControl/>
        <w:ind w:firstLine="595"/>
        <w:jc w:val="left"/>
        <w:rPr>
          <w:rFonts w:asciiTheme="minorEastAsia" w:eastAsiaTheme="minorEastAsia" w:hAnsiTheme="minorEastAsia" w:cs="宋体"/>
          <w:kern w:val="0"/>
          <w:sz w:val="28"/>
          <w:szCs w:val="28"/>
        </w:rPr>
      </w:pPr>
      <w:r w:rsidRPr="00EC40AA">
        <w:rPr>
          <w:rFonts w:asciiTheme="minorEastAsia" w:eastAsiaTheme="minorEastAsia" w:hAnsiTheme="minorEastAsia" w:cs="宋体" w:hint="eastAsia"/>
          <w:kern w:val="0"/>
          <w:sz w:val="28"/>
          <w:szCs w:val="28"/>
        </w:rPr>
        <w:t>选聘教师列入学校职业指导</w:t>
      </w:r>
      <w:r w:rsidRPr="001D2D6B">
        <w:rPr>
          <w:rFonts w:asciiTheme="minorEastAsia" w:eastAsiaTheme="minorEastAsia" w:hAnsiTheme="minorEastAsia" w:cs="宋体" w:hint="eastAsia"/>
          <w:kern w:val="0"/>
          <w:sz w:val="28"/>
          <w:szCs w:val="28"/>
        </w:rPr>
        <w:t>教研室</w:t>
      </w:r>
      <w:r w:rsidRPr="00EC40AA">
        <w:rPr>
          <w:rFonts w:asciiTheme="minorEastAsia" w:eastAsiaTheme="minorEastAsia" w:hAnsiTheme="minorEastAsia" w:cs="宋体" w:hint="eastAsia"/>
          <w:kern w:val="0"/>
          <w:sz w:val="28"/>
          <w:szCs w:val="28"/>
        </w:rPr>
        <w:t>教师资</w:t>
      </w:r>
      <w:r w:rsidRPr="001D2D6B">
        <w:rPr>
          <w:rFonts w:asciiTheme="minorEastAsia" w:eastAsiaTheme="minorEastAsia" w:hAnsiTheme="minorEastAsia" w:cs="宋体" w:hint="eastAsia"/>
          <w:kern w:val="0"/>
          <w:sz w:val="28"/>
          <w:szCs w:val="28"/>
        </w:rPr>
        <w:t>源库，</w:t>
      </w:r>
      <w:r w:rsidR="000D0161">
        <w:rPr>
          <w:rFonts w:asciiTheme="minorEastAsia" w:eastAsiaTheme="minorEastAsia" w:hAnsiTheme="minorEastAsia" w:cs="宋体" w:hint="eastAsia"/>
          <w:kern w:val="0"/>
          <w:sz w:val="28"/>
          <w:szCs w:val="28"/>
        </w:rPr>
        <w:t>招生就业处</w:t>
      </w:r>
      <w:r w:rsidRPr="001D2D6B">
        <w:rPr>
          <w:rFonts w:asciiTheme="minorEastAsia" w:eastAsiaTheme="minorEastAsia" w:hAnsiTheme="minorEastAsia" w:cs="宋体" w:hint="eastAsia"/>
          <w:kern w:val="0"/>
          <w:sz w:val="28"/>
          <w:szCs w:val="28"/>
        </w:rPr>
        <w:t>将根据</w:t>
      </w:r>
      <w:r w:rsidR="00EF5E79" w:rsidRPr="001D2D6B">
        <w:rPr>
          <w:rFonts w:asciiTheme="minorEastAsia" w:eastAsiaTheme="minorEastAsia" w:hAnsiTheme="minorEastAsia" w:cs="宋体" w:hint="eastAsia"/>
          <w:kern w:val="0"/>
          <w:sz w:val="28"/>
          <w:szCs w:val="28"/>
        </w:rPr>
        <w:t>教学</w:t>
      </w:r>
      <w:r w:rsidRPr="001D2D6B">
        <w:rPr>
          <w:rFonts w:asciiTheme="minorEastAsia" w:eastAsiaTheme="minorEastAsia" w:hAnsiTheme="minorEastAsia" w:cs="宋体" w:hint="eastAsia"/>
          <w:kern w:val="0"/>
          <w:sz w:val="28"/>
          <w:szCs w:val="28"/>
        </w:rPr>
        <w:t>需要安排教师承担教学科研任务，参加</w:t>
      </w:r>
      <w:r w:rsidR="001074FC">
        <w:rPr>
          <w:rFonts w:asciiTheme="minorEastAsia" w:eastAsiaTheme="minorEastAsia" w:hAnsiTheme="minorEastAsia" w:cs="宋体" w:hint="eastAsia"/>
          <w:kern w:val="0"/>
          <w:sz w:val="28"/>
          <w:szCs w:val="28"/>
        </w:rPr>
        <w:t>学校</w:t>
      </w:r>
      <w:r w:rsidRPr="001D2D6B">
        <w:rPr>
          <w:rFonts w:asciiTheme="minorEastAsia" w:eastAsiaTheme="minorEastAsia" w:hAnsiTheme="minorEastAsia" w:cs="宋体" w:hint="eastAsia"/>
          <w:kern w:val="0"/>
          <w:sz w:val="28"/>
          <w:szCs w:val="28"/>
        </w:rPr>
        <w:t>各类教学培训和学习活动。</w:t>
      </w:r>
    </w:p>
    <w:p w:rsidR="001D2D6B" w:rsidRDefault="00EC40AA" w:rsidP="001D2D6B">
      <w:pPr>
        <w:widowControl/>
        <w:snapToGrid w:val="0"/>
        <w:ind w:firstLineChars="196" w:firstLine="551"/>
        <w:jc w:val="left"/>
        <w:outlineLvl w:val="0"/>
        <w:rPr>
          <w:rFonts w:asciiTheme="minorEastAsia" w:eastAsiaTheme="minorEastAsia" w:hAnsiTheme="minorEastAsia" w:cs="宋体"/>
          <w:b/>
          <w:bCs/>
          <w:kern w:val="0"/>
          <w:sz w:val="28"/>
          <w:szCs w:val="28"/>
        </w:rPr>
      </w:pPr>
      <w:r w:rsidRPr="001D2D6B">
        <w:rPr>
          <w:rFonts w:asciiTheme="minorEastAsia" w:eastAsiaTheme="minorEastAsia" w:hAnsiTheme="minorEastAsia" w:cs="宋体" w:hint="eastAsia"/>
          <w:b/>
          <w:bCs/>
          <w:kern w:val="0"/>
          <w:sz w:val="28"/>
          <w:szCs w:val="28"/>
        </w:rPr>
        <w:t>八</w:t>
      </w:r>
      <w:r w:rsidR="00C35ED2" w:rsidRPr="001D2D6B">
        <w:rPr>
          <w:rFonts w:asciiTheme="minorEastAsia" w:eastAsiaTheme="minorEastAsia" w:hAnsiTheme="minorEastAsia" w:cs="宋体" w:hint="eastAsia"/>
          <w:b/>
          <w:bCs/>
          <w:kern w:val="0"/>
          <w:sz w:val="28"/>
          <w:szCs w:val="28"/>
        </w:rPr>
        <w:t>、联系方式</w:t>
      </w:r>
    </w:p>
    <w:p w:rsidR="001D2D6B" w:rsidRDefault="009164F3" w:rsidP="009E3B58">
      <w:pPr>
        <w:widowControl/>
        <w:adjustRightInd w:val="0"/>
        <w:ind w:firstLineChars="196" w:firstLine="549"/>
        <w:jc w:val="left"/>
        <w:outlineLvl w:val="0"/>
        <w:rPr>
          <w:rFonts w:asciiTheme="minorEastAsia" w:eastAsiaTheme="minorEastAsia" w:hAnsiTheme="minorEastAsia" w:cs="宋体"/>
          <w:kern w:val="0"/>
          <w:sz w:val="28"/>
          <w:szCs w:val="28"/>
        </w:rPr>
      </w:pPr>
      <w:r w:rsidRPr="001D2D6B">
        <w:rPr>
          <w:rFonts w:asciiTheme="minorEastAsia" w:eastAsiaTheme="minorEastAsia" w:hAnsiTheme="minorEastAsia" w:cs="宋体" w:hint="eastAsia"/>
          <w:kern w:val="0"/>
          <w:sz w:val="28"/>
          <w:szCs w:val="28"/>
        </w:rPr>
        <w:t>职业指导教研室</w:t>
      </w:r>
    </w:p>
    <w:p w:rsidR="001D2D6B" w:rsidRDefault="00C35ED2" w:rsidP="009E3B58">
      <w:pPr>
        <w:widowControl/>
        <w:adjustRightInd w:val="0"/>
        <w:ind w:firstLineChars="196" w:firstLine="549"/>
        <w:jc w:val="left"/>
        <w:outlineLvl w:val="0"/>
        <w:rPr>
          <w:rFonts w:asciiTheme="minorEastAsia" w:eastAsiaTheme="minorEastAsia" w:hAnsiTheme="minorEastAsia" w:cs="宋体"/>
          <w:kern w:val="0"/>
          <w:sz w:val="28"/>
          <w:szCs w:val="28"/>
        </w:rPr>
      </w:pPr>
      <w:r w:rsidRPr="001D2D6B">
        <w:rPr>
          <w:rFonts w:asciiTheme="minorEastAsia" w:eastAsiaTheme="minorEastAsia" w:hAnsiTheme="minorEastAsia" w:cs="宋体" w:hint="eastAsia"/>
          <w:kern w:val="0"/>
          <w:sz w:val="28"/>
          <w:szCs w:val="28"/>
        </w:rPr>
        <w:t>联系人：</w:t>
      </w:r>
      <w:r w:rsidR="002D72D0" w:rsidRPr="001D2D6B">
        <w:rPr>
          <w:rFonts w:asciiTheme="minorEastAsia" w:eastAsiaTheme="minorEastAsia" w:hAnsiTheme="minorEastAsia" w:cs="宋体" w:hint="eastAsia"/>
          <w:kern w:val="0"/>
          <w:sz w:val="28"/>
          <w:szCs w:val="28"/>
        </w:rPr>
        <w:t xml:space="preserve">李斌  </w:t>
      </w:r>
      <w:r w:rsidRPr="001D2D6B">
        <w:rPr>
          <w:rFonts w:asciiTheme="minorEastAsia" w:eastAsiaTheme="minorEastAsia" w:hAnsiTheme="minorEastAsia" w:cs="宋体" w:hint="eastAsia"/>
          <w:kern w:val="0"/>
          <w:sz w:val="28"/>
          <w:szCs w:val="28"/>
        </w:rPr>
        <w:t>魏冬明</w:t>
      </w:r>
    </w:p>
    <w:p w:rsidR="00C35ED2" w:rsidRPr="001D2D6B" w:rsidRDefault="00C35ED2" w:rsidP="009E3B58">
      <w:pPr>
        <w:widowControl/>
        <w:adjustRightInd w:val="0"/>
        <w:ind w:firstLineChars="196" w:firstLine="549"/>
        <w:jc w:val="left"/>
        <w:outlineLvl w:val="0"/>
        <w:rPr>
          <w:rFonts w:asciiTheme="minorEastAsia" w:eastAsiaTheme="minorEastAsia" w:hAnsiTheme="minorEastAsia" w:cs="宋体"/>
          <w:kern w:val="0"/>
          <w:sz w:val="28"/>
          <w:szCs w:val="28"/>
        </w:rPr>
      </w:pPr>
      <w:r w:rsidRPr="001D2D6B">
        <w:rPr>
          <w:rFonts w:asciiTheme="minorEastAsia" w:eastAsiaTheme="minorEastAsia" w:hAnsiTheme="minorEastAsia" w:cs="宋体" w:hint="eastAsia"/>
          <w:kern w:val="0"/>
          <w:sz w:val="28"/>
          <w:szCs w:val="28"/>
        </w:rPr>
        <w:t>电话：0335-8074040</w:t>
      </w:r>
    </w:p>
    <w:p w:rsidR="0057381B" w:rsidRPr="001D2D6B" w:rsidRDefault="0057381B" w:rsidP="001D2D6B">
      <w:pPr>
        <w:widowControl/>
        <w:snapToGrid w:val="0"/>
        <w:jc w:val="right"/>
        <w:rPr>
          <w:rFonts w:asciiTheme="minorEastAsia" w:eastAsiaTheme="minorEastAsia" w:hAnsiTheme="minorEastAsia" w:cs="宋体"/>
          <w:kern w:val="0"/>
          <w:sz w:val="28"/>
          <w:szCs w:val="28"/>
        </w:rPr>
      </w:pPr>
    </w:p>
    <w:p w:rsidR="00C35ED2" w:rsidRPr="001D2D6B" w:rsidRDefault="00EC40AA" w:rsidP="001559CD">
      <w:pPr>
        <w:widowControl/>
        <w:wordWrap w:val="0"/>
        <w:adjustRightInd w:val="0"/>
        <w:jc w:val="right"/>
        <w:rPr>
          <w:rFonts w:asciiTheme="minorEastAsia" w:eastAsiaTheme="minorEastAsia" w:hAnsiTheme="minorEastAsia" w:cs="宋体"/>
          <w:kern w:val="0"/>
          <w:sz w:val="28"/>
          <w:szCs w:val="28"/>
        </w:rPr>
      </w:pPr>
      <w:r w:rsidRPr="00461E82">
        <w:rPr>
          <w:rFonts w:asciiTheme="minorEastAsia" w:eastAsiaTheme="minorEastAsia" w:hAnsiTheme="minorEastAsia" w:cs="宋体" w:hint="eastAsia"/>
          <w:kern w:val="0"/>
          <w:sz w:val="28"/>
          <w:szCs w:val="28"/>
        </w:rPr>
        <w:t>教务处</w:t>
      </w:r>
      <w:r w:rsidR="001559CD">
        <w:rPr>
          <w:rFonts w:asciiTheme="minorEastAsia" w:eastAsiaTheme="minorEastAsia" w:hAnsiTheme="minorEastAsia" w:cs="宋体" w:hint="eastAsia"/>
          <w:kern w:val="0"/>
          <w:sz w:val="28"/>
          <w:szCs w:val="28"/>
        </w:rPr>
        <w:t xml:space="preserve">  </w:t>
      </w:r>
      <w:r w:rsidR="00C35ED2" w:rsidRPr="001D2D6B">
        <w:rPr>
          <w:rFonts w:asciiTheme="minorEastAsia" w:eastAsiaTheme="minorEastAsia" w:hAnsiTheme="minorEastAsia" w:cs="宋体" w:hint="eastAsia"/>
          <w:kern w:val="0"/>
          <w:sz w:val="28"/>
          <w:szCs w:val="28"/>
        </w:rPr>
        <w:t>招生就业处</w:t>
      </w:r>
    </w:p>
    <w:p w:rsidR="00CD7B18" w:rsidRDefault="00C35ED2" w:rsidP="001F3712">
      <w:pPr>
        <w:widowControl/>
        <w:adjustRightInd w:val="0"/>
        <w:jc w:val="right"/>
        <w:rPr>
          <w:rFonts w:asciiTheme="minorEastAsia" w:eastAsiaTheme="minorEastAsia" w:hAnsiTheme="minorEastAsia" w:cs="宋体"/>
          <w:kern w:val="0"/>
          <w:sz w:val="28"/>
          <w:szCs w:val="28"/>
        </w:rPr>
      </w:pPr>
      <w:r w:rsidRPr="001D2D6B">
        <w:rPr>
          <w:rFonts w:asciiTheme="minorEastAsia" w:eastAsiaTheme="minorEastAsia" w:hAnsiTheme="minorEastAsia" w:cs="宋体" w:hint="eastAsia"/>
          <w:kern w:val="0"/>
          <w:sz w:val="28"/>
          <w:szCs w:val="28"/>
        </w:rPr>
        <w:t>201</w:t>
      </w:r>
      <w:r w:rsidR="002D72D0" w:rsidRPr="001D2D6B">
        <w:rPr>
          <w:rFonts w:asciiTheme="minorEastAsia" w:eastAsiaTheme="minorEastAsia" w:hAnsiTheme="minorEastAsia" w:cs="宋体" w:hint="eastAsia"/>
          <w:kern w:val="0"/>
          <w:sz w:val="28"/>
          <w:szCs w:val="28"/>
        </w:rPr>
        <w:t>7</w:t>
      </w:r>
      <w:r w:rsidRPr="001D2D6B">
        <w:rPr>
          <w:rFonts w:asciiTheme="minorEastAsia" w:eastAsiaTheme="minorEastAsia" w:hAnsiTheme="minorEastAsia" w:cs="宋体" w:hint="eastAsia"/>
          <w:kern w:val="0"/>
          <w:sz w:val="28"/>
          <w:szCs w:val="28"/>
        </w:rPr>
        <w:t>年</w:t>
      </w:r>
      <w:r w:rsidR="00741C38">
        <w:rPr>
          <w:rFonts w:asciiTheme="minorEastAsia" w:eastAsiaTheme="minorEastAsia" w:hAnsiTheme="minorEastAsia" w:cs="宋体" w:hint="eastAsia"/>
          <w:kern w:val="0"/>
          <w:sz w:val="28"/>
          <w:szCs w:val="28"/>
        </w:rPr>
        <w:t>5</w:t>
      </w:r>
      <w:r w:rsidRPr="001D2D6B">
        <w:rPr>
          <w:rFonts w:asciiTheme="minorEastAsia" w:eastAsiaTheme="minorEastAsia" w:hAnsiTheme="minorEastAsia" w:cs="宋体" w:hint="eastAsia"/>
          <w:kern w:val="0"/>
          <w:sz w:val="28"/>
          <w:szCs w:val="28"/>
        </w:rPr>
        <w:t>月</w:t>
      </w:r>
      <w:r w:rsidR="003F7448">
        <w:rPr>
          <w:rFonts w:asciiTheme="minorEastAsia" w:eastAsiaTheme="minorEastAsia" w:hAnsiTheme="minorEastAsia" w:cs="宋体" w:hint="eastAsia"/>
          <w:kern w:val="0"/>
          <w:sz w:val="28"/>
          <w:szCs w:val="28"/>
        </w:rPr>
        <w:t>3</w:t>
      </w:r>
      <w:r w:rsidRPr="001D2D6B">
        <w:rPr>
          <w:rFonts w:asciiTheme="minorEastAsia" w:eastAsiaTheme="minorEastAsia" w:hAnsiTheme="minorEastAsia" w:cs="宋体" w:hint="eastAsia"/>
          <w:kern w:val="0"/>
          <w:sz w:val="28"/>
          <w:szCs w:val="28"/>
        </w:rPr>
        <w:t>日</w:t>
      </w:r>
    </w:p>
    <w:p w:rsidR="00CD7B18" w:rsidRDefault="00CD7B18" w:rsidP="00CD7B18">
      <w:pPr>
        <w:widowControl/>
        <w:snapToGrid w:val="0"/>
        <w:jc w:val="left"/>
        <w:rPr>
          <w:rFonts w:asciiTheme="minorEastAsia" w:eastAsiaTheme="minorEastAsia" w:hAnsiTheme="minorEastAsia" w:cs="宋体"/>
          <w:kern w:val="0"/>
          <w:sz w:val="28"/>
          <w:szCs w:val="28"/>
        </w:rPr>
      </w:pPr>
    </w:p>
    <w:p w:rsidR="00CD7B18" w:rsidRDefault="00CD7B18" w:rsidP="00CD7B18">
      <w:pPr>
        <w:widowControl/>
        <w:snapToGrid w:val="0"/>
        <w:jc w:val="left"/>
        <w:rPr>
          <w:rFonts w:asciiTheme="minorEastAsia" w:eastAsiaTheme="minorEastAsia" w:hAnsiTheme="minorEastAsia" w:cs="宋体"/>
          <w:kern w:val="0"/>
          <w:sz w:val="28"/>
          <w:szCs w:val="28"/>
        </w:rPr>
      </w:pPr>
    </w:p>
    <w:p w:rsidR="00CD7B18" w:rsidRPr="00CD7B18" w:rsidRDefault="00CD7B18" w:rsidP="00CD7B18">
      <w:pPr>
        <w:widowControl/>
        <w:snapToGrid w:val="0"/>
        <w:jc w:val="left"/>
        <w:rPr>
          <w:rFonts w:asciiTheme="minorEastAsia" w:eastAsiaTheme="minorEastAsia" w:hAnsiTheme="minorEastAsia" w:cs="宋体"/>
          <w:kern w:val="0"/>
          <w:sz w:val="28"/>
          <w:szCs w:val="28"/>
        </w:rPr>
      </w:pPr>
      <w:r w:rsidRPr="00CD7B18">
        <w:rPr>
          <w:rFonts w:asciiTheme="minorEastAsia" w:eastAsiaTheme="minorEastAsia" w:hAnsiTheme="minorEastAsia" w:cs="宋体" w:hint="eastAsia"/>
          <w:kern w:val="0"/>
          <w:sz w:val="28"/>
          <w:szCs w:val="28"/>
        </w:rPr>
        <w:t>附件一：燕山大学职业指导教研室教师申请表</w:t>
      </w:r>
    </w:p>
    <w:p w:rsidR="0089390D" w:rsidRDefault="0089390D">
      <w:pPr>
        <w:widowControl/>
        <w:jc w:val="left"/>
        <w:rPr>
          <w:rFonts w:asciiTheme="minorEastAsia" w:eastAsiaTheme="minorEastAsia" w:hAnsiTheme="minorEastAsia" w:cs="宋体"/>
          <w:kern w:val="0"/>
          <w:sz w:val="28"/>
          <w:szCs w:val="28"/>
        </w:rPr>
      </w:pPr>
      <w:r w:rsidRPr="00CD7B18">
        <w:rPr>
          <w:rFonts w:asciiTheme="minorEastAsia" w:eastAsiaTheme="minorEastAsia" w:hAnsiTheme="minorEastAsia" w:cs="宋体" w:hint="eastAsia"/>
          <w:kern w:val="0"/>
          <w:sz w:val="28"/>
          <w:szCs w:val="28"/>
        </w:rPr>
        <w:t>附件二：</w:t>
      </w:r>
      <w:r w:rsidR="00CD7B18" w:rsidRPr="00CD7B18">
        <w:rPr>
          <w:rFonts w:asciiTheme="minorEastAsia" w:eastAsiaTheme="minorEastAsia" w:hAnsiTheme="minorEastAsia" w:cs="宋体" w:hint="eastAsia"/>
          <w:kern w:val="0"/>
          <w:sz w:val="28"/>
          <w:szCs w:val="28"/>
        </w:rPr>
        <w:t>燕山大学职业指导教研室教师</w:t>
      </w:r>
      <w:r w:rsidR="00B4224E">
        <w:rPr>
          <w:rFonts w:asciiTheme="minorEastAsia" w:eastAsiaTheme="minorEastAsia" w:hAnsiTheme="minorEastAsia" w:cs="宋体" w:hint="eastAsia"/>
          <w:kern w:val="0"/>
          <w:sz w:val="28"/>
          <w:szCs w:val="28"/>
        </w:rPr>
        <w:t>选聘</w:t>
      </w:r>
      <w:r w:rsidR="00CD7B18" w:rsidRPr="00EC40AA">
        <w:rPr>
          <w:rFonts w:asciiTheme="minorEastAsia" w:eastAsiaTheme="minorEastAsia" w:hAnsiTheme="minorEastAsia" w:cs="宋体" w:hint="eastAsia"/>
          <w:kern w:val="0"/>
          <w:sz w:val="28"/>
          <w:szCs w:val="28"/>
        </w:rPr>
        <w:t>考核内容及标准</w:t>
      </w:r>
    </w:p>
    <w:p w:rsidR="0089390D" w:rsidRDefault="0089390D" w:rsidP="00ED10FA">
      <w:pPr>
        <w:rPr>
          <w:rFonts w:asciiTheme="minorEastAsia" w:eastAsiaTheme="minorEastAsia" w:hAnsiTheme="minorEastAsia" w:cs="宋体"/>
          <w:kern w:val="0"/>
          <w:sz w:val="28"/>
          <w:szCs w:val="28"/>
        </w:rPr>
      </w:pPr>
      <w:r w:rsidRPr="00CD7B18">
        <w:rPr>
          <w:rFonts w:asciiTheme="minorEastAsia" w:eastAsiaTheme="minorEastAsia" w:hAnsiTheme="minorEastAsia" w:cs="宋体" w:hint="eastAsia"/>
          <w:kern w:val="0"/>
          <w:sz w:val="28"/>
          <w:szCs w:val="28"/>
        </w:rPr>
        <w:t>附件</w:t>
      </w:r>
      <w:r>
        <w:rPr>
          <w:rFonts w:asciiTheme="minorEastAsia" w:eastAsiaTheme="minorEastAsia" w:hAnsiTheme="minorEastAsia" w:cs="宋体" w:hint="eastAsia"/>
          <w:kern w:val="0"/>
          <w:sz w:val="28"/>
          <w:szCs w:val="28"/>
        </w:rPr>
        <w:t>三</w:t>
      </w:r>
      <w:r w:rsidRPr="00CD7B18">
        <w:rPr>
          <w:rFonts w:asciiTheme="minorEastAsia" w:eastAsiaTheme="minorEastAsia" w:hAnsiTheme="minorEastAsia" w:cs="宋体" w:hint="eastAsia"/>
          <w:kern w:val="0"/>
          <w:sz w:val="28"/>
          <w:szCs w:val="28"/>
        </w:rPr>
        <w:t>：</w:t>
      </w:r>
      <w:r w:rsidR="00ED10FA" w:rsidRPr="00ED10FA">
        <w:rPr>
          <w:rFonts w:asciiTheme="minorEastAsia" w:eastAsiaTheme="minorEastAsia" w:hAnsiTheme="minorEastAsia" w:cs="宋体" w:hint="eastAsia"/>
          <w:kern w:val="0"/>
          <w:sz w:val="28"/>
          <w:szCs w:val="28"/>
        </w:rPr>
        <w:t>大学生职业生涯规划与就业指导课程教学大纲</w:t>
      </w:r>
    </w:p>
    <w:p w:rsidR="00CD7B18" w:rsidRDefault="00CD7B18">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br w:type="page"/>
      </w:r>
    </w:p>
    <w:p w:rsidR="00003CEC" w:rsidRPr="00EC40AA" w:rsidRDefault="00003CEC" w:rsidP="00C35ED2">
      <w:pPr>
        <w:pStyle w:val="p0"/>
        <w:snapToGrid w:val="0"/>
        <w:spacing w:beforeAutospacing="0" w:afterAutospacing="0" w:line="520" w:lineRule="atLeast"/>
        <w:rPr>
          <w:rFonts w:asciiTheme="minorEastAsia" w:eastAsiaTheme="minorEastAsia" w:hAnsiTheme="minorEastAsia"/>
          <w:sz w:val="28"/>
          <w:szCs w:val="28"/>
        </w:rPr>
      </w:pPr>
      <w:r w:rsidRPr="00EC40AA">
        <w:rPr>
          <w:rFonts w:asciiTheme="minorEastAsia" w:eastAsiaTheme="minorEastAsia" w:hAnsiTheme="minorEastAsia" w:hint="eastAsia"/>
          <w:sz w:val="28"/>
          <w:szCs w:val="28"/>
        </w:rPr>
        <w:lastRenderedPageBreak/>
        <w:t>附件</w:t>
      </w:r>
      <w:r w:rsidR="00CD7B18">
        <w:rPr>
          <w:rFonts w:asciiTheme="minorEastAsia" w:eastAsiaTheme="minorEastAsia" w:hAnsiTheme="minorEastAsia" w:hint="eastAsia"/>
          <w:sz w:val="28"/>
          <w:szCs w:val="28"/>
        </w:rPr>
        <w:t>一</w:t>
      </w:r>
      <w:r w:rsidRPr="00EC40AA">
        <w:rPr>
          <w:rFonts w:asciiTheme="minorEastAsia" w:eastAsiaTheme="minorEastAsia" w:hAnsiTheme="minorEastAsia" w:hint="eastAsia"/>
          <w:sz w:val="28"/>
          <w:szCs w:val="28"/>
        </w:rPr>
        <w:t>：</w:t>
      </w:r>
    </w:p>
    <w:p w:rsidR="00003CEC" w:rsidRPr="001F3712" w:rsidRDefault="003A1D8A" w:rsidP="00003CEC">
      <w:pPr>
        <w:jc w:val="center"/>
        <w:rPr>
          <w:rFonts w:asciiTheme="minorEastAsia" w:eastAsiaTheme="minorEastAsia" w:hAnsiTheme="minorEastAsia"/>
          <w:b/>
          <w:sz w:val="32"/>
          <w:szCs w:val="28"/>
        </w:rPr>
      </w:pPr>
      <w:r w:rsidRPr="001F3712">
        <w:rPr>
          <w:rFonts w:asciiTheme="minorEastAsia" w:eastAsiaTheme="minorEastAsia" w:hAnsiTheme="minorEastAsia" w:hint="eastAsia"/>
          <w:b/>
          <w:sz w:val="32"/>
          <w:szCs w:val="28"/>
        </w:rPr>
        <w:t>燕山大学</w:t>
      </w:r>
      <w:r w:rsidR="00003CEC" w:rsidRPr="001F3712">
        <w:rPr>
          <w:rFonts w:asciiTheme="minorEastAsia" w:eastAsiaTheme="minorEastAsia" w:hAnsiTheme="minorEastAsia" w:hint="eastAsia"/>
          <w:b/>
          <w:sz w:val="32"/>
          <w:szCs w:val="28"/>
        </w:rPr>
        <w:t>职业指导</w:t>
      </w:r>
      <w:r w:rsidRPr="001F3712">
        <w:rPr>
          <w:rFonts w:asciiTheme="minorEastAsia" w:eastAsiaTheme="minorEastAsia" w:hAnsiTheme="minorEastAsia" w:hint="eastAsia"/>
          <w:b/>
          <w:sz w:val="32"/>
          <w:szCs w:val="28"/>
        </w:rPr>
        <w:t>教研室</w:t>
      </w:r>
      <w:r w:rsidR="00003CEC" w:rsidRPr="001F3712">
        <w:rPr>
          <w:rFonts w:asciiTheme="minorEastAsia" w:eastAsiaTheme="minorEastAsia" w:hAnsiTheme="minorEastAsia" w:hint="eastAsia"/>
          <w:b/>
          <w:sz w:val="32"/>
          <w:szCs w:val="28"/>
        </w:rPr>
        <w:t>教师申请表</w:t>
      </w:r>
    </w:p>
    <w:tbl>
      <w:tblPr>
        <w:tblW w:w="9260" w:type="dxa"/>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0"/>
        <w:gridCol w:w="1100"/>
        <w:gridCol w:w="1132"/>
        <w:gridCol w:w="1651"/>
        <w:gridCol w:w="1421"/>
        <w:gridCol w:w="1756"/>
      </w:tblGrid>
      <w:tr w:rsidR="001272D1" w:rsidTr="00965439">
        <w:trPr>
          <w:trHeight w:val="751"/>
          <w:jc w:val="center"/>
        </w:trPr>
        <w:tc>
          <w:tcPr>
            <w:tcW w:w="2200" w:type="dxa"/>
            <w:vAlign w:val="center"/>
          </w:tcPr>
          <w:p w:rsidR="001272D1" w:rsidRDefault="001272D1" w:rsidP="008A4BC3">
            <w:pPr>
              <w:snapToGrid w:val="0"/>
              <w:jc w:val="center"/>
              <w:rPr>
                <w:rFonts w:ascii="黑体" w:eastAsia="黑体" w:hAnsi="黑体"/>
                <w:color w:val="000000"/>
                <w:sz w:val="24"/>
              </w:rPr>
            </w:pPr>
            <w:r>
              <w:rPr>
                <w:rFonts w:ascii="黑体" w:eastAsia="黑体" w:hAnsi="黑体" w:hint="eastAsia"/>
                <w:color w:val="000000"/>
                <w:sz w:val="24"/>
              </w:rPr>
              <w:t>姓</w:t>
            </w:r>
            <w:r>
              <w:rPr>
                <w:rFonts w:ascii="黑体" w:eastAsia="黑体" w:hAnsi="黑体"/>
                <w:color w:val="000000"/>
                <w:sz w:val="24"/>
              </w:rPr>
              <w:t xml:space="preserve"> </w:t>
            </w:r>
            <w:r w:rsidR="00781DDE">
              <w:rPr>
                <w:rFonts w:ascii="黑体" w:eastAsia="黑体" w:hAnsi="黑体" w:hint="eastAsia"/>
                <w:color w:val="000000"/>
                <w:sz w:val="24"/>
              </w:rPr>
              <w:t xml:space="preserve"> </w:t>
            </w:r>
            <w:r>
              <w:rPr>
                <w:rFonts w:ascii="黑体" w:eastAsia="黑体" w:hAnsi="黑体" w:hint="eastAsia"/>
                <w:color w:val="000000"/>
                <w:sz w:val="24"/>
              </w:rPr>
              <w:t>名</w:t>
            </w:r>
          </w:p>
        </w:tc>
        <w:tc>
          <w:tcPr>
            <w:tcW w:w="1100" w:type="dxa"/>
            <w:vAlign w:val="center"/>
          </w:tcPr>
          <w:p w:rsidR="001272D1" w:rsidRDefault="001272D1" w:rsidP="008A4BC3">
            <w:pPr>
              <w:snapToGrid w:val="0"/>
              <w:jc w:val="center"/>
              <w:rPr>
                <w:rFonts w:ascii="仿宋_GB2312" w:hAnsi="宋体"/>
                <w:color w:val="000000"/>
                <w:sz w:val="24"/>
              </w:rPr>
            </w:pPr>
          </w:p>
        </w:tc>
        <w:tc>
          <w:tcPr>
            <w:tcW w:w="1132" w:type="dxa"/>
            <w:vAlign w:val="center"/>
          </w:tcPr>
          <w:p w:rsidR="001272D1" w:rsidRDefault="001272D1" w:rsidP="008A4BC3">
            <w:pPr>
              <w:snapToGrid w:val="0"/>
              <w:jc w:val="center"/>
              <w:rPr>
                <w:rFonts w:ascii="黑体" w:eastAsia="黑体" w:hAnsi="黑体"/>
                <w:color w:val="000000"/>
                <w:sz w:val="24"/>
              </w:rPr>
            </w:pPr>
            <w:r>
              <w:rPr>
                <w:rFonts w:ascii="黑体" w:eastAsia="黑体" w:hAnsi="黑体" w:hint="eastAsia"/>
                <w:color w:val="000000"/>
                <w:sz w:val="24"/>
              </w:rPr>
              <w:t xml:space="preserve">单 </w:t>
            </w:r>
            <w:r w:rsidR="00781DDE">
              <w:rPr>
                <w:rFonts w:ascii="黑体" w:eastAsia="黑体" w:hAnsi="黑体" w:hint="eastAsia"/>
                <w:color w:val="000000"/>
                <w:sz w:val="24"/>
              </w:rPr>
              <w:t xml:space="preserve"> </w:t>
            </w:r>
            <w:r>
              <w:rPr>
                <w:rFonts w:ascii="黑体" w:eastAsia="黑体" w:hAnsi="黑体" w:hint="eastAsia"/>
                <w:color w:val="000000"/>
                <w:sz w:val="24"/>
              </w:rPr>
              <w:t>位</w:t>
            </w:r>
          </w:p>
        </w:tc>
        <w:tc>
          <w:tcPr>
            <w:tcW w:w="1651" w:type="dxa"/>
            <w:vAlign w:val="center"/>
          </w:tcPr>
          <w:p w:rsidR="001272D1" w:rsidRDefault="001272D1" w:rsidP="008A4BC3">
            <w:pPr>
              <w:snapToGrid w:val="0"/>
              <w:jc w:val="center"/>
              <w:rPr>
                <w:rFonts w:ascii="仿宋_GB2312" w:hAnsi="宋体"/>
                <w:color w:val="000000"/>
                <w:sz w:val="24"/>
              </w:rPr>
            </w:pPr>
          </w:p>
        </w:tc>
        <w:tc>
          <w:tcPr>
            <w:tcW w:w="1421" w:type="dxa"/>
            <w:vAlign w:val="center"/>
          </w:tcPr>
          <w:p w:rsidR="001272D1" w:rsidRDefault="001272D1" w:rsidP="008A4BC3">
            <w:pPr>
              <w:snapToGrid w:val="0"/>
              <w:jc w:val="center"/>
              <w:rPr>
                <w:rFonts w:ascii="黑体" w:eastAsia="黑体" w:hAnsi="黑体"/>
                <w:color w:val="000000"/>
                <w:sz w:val="24"/>
              </w:rPr>
            </w:pPr>
            <w:r>
              <w:rPr>
                <w:rFonts w:ascii="黑体" w:eastAsia="黑体" w:hAnsi="黑体" w:hint="eastAsia"/>
                <w:color w:val="000000"/>
                <w:sz w:val="24"/>
              </w:rPr>
              <w:t>职务/职称</w:t>
            </w:r>
          </w:p>
        </w:tc>
        <w:tc>
          <w:tcPr>
            <w:tcW w:w="1756" w:type="dxa"/>
            <w:vAlign w:val="center"/>
          </w:tcPr>
          <w:p w:rsidR="001272D1" w:rsidRDefault="001272D1" w:rsidP="008A4BC3">
            <w:pPr>
              <w:snapToGrid w:val="0"/>
              <w:jc w:val="center"/>
              <w:rPr>
                <w:rFonts w:ascii="仿宋_GB2312" w:hAnsi="宋体"/>
                <w:color w:val="000000"/>
                <w:sz w:val="24"/>
              </w:rPr>
            </w:pPr>
          </w:p>
        </w:tc>
      </w:tr>
      <w:tr w:rsidR="001272D1" w:rsidTr="00965439">
        <w:trPr>
          <w:trHeight w:val="751"/>
          <w:jc w:val="center"/>
        </w:trPr>
        <w:tc>
          <w:tcPr>
            <w:tcW w:w="2200" w:type="dxa"/>
            <w:vAlign w:val="center"/>
          </w:tcPr>
          <w:p w:rsidR="001272D1" w:rsidRPr="00B91C8B" w:rsidRDefault="001272D1" w:rsidP="008A4BC3">
            <w:pPr>
              <w:snapToGrid w:val="0"/>
              <w:jc w:val="center"/>
              <w:rPr>
                <w:rFonts w:ascii="黑体" w:eastAsia="黑体" w:hAnsi="黑体"/>
                <w:sz w:val="24"/>
              </w:rPr>
            </w:pPr>
            <w:r w:rsidRPr="00B91C8B">
              <w:rPr>
                <w:rFonts w:ascii="黑体" w:eastAsia="黑体" w:hAnsi="黑体" w:hint="eastAsia"/>
                <w:sz w:val="24"/>
              </w:rPr>
              <w:t xml:space="preserve">性 </w:t>
            </w:r>
            <w:r w:rsidR="00781DDE">
              <w:rPr>
                <w:rFonts w:ascii="黑体" w:eastAsia="黑体" w:hAnsi="黑体" w:hint="eastAsia"/>
                <w:sz w:val="24"/>
              </w:rPr>
              <w:t xml:space="preserve"> </w:t>
            </w:r>
            <w:r w:rsidRPr="00B91C8B">
              <w:rPr>
                <w:rFonts w:ascii="黑体" w:eastAsia="黑体" w:hAnsi="黑体" w:hint="eastAsia"/>
                <w:sz w:val="24"/>
              </w:rPr>
              <w:t>别</w:t>
            </w:r>
          </w:p>
        </w:tc>
        <w:tc>
          <w:tcPr>
            <w:tcW w:w="1100" w:type="dxa"/>
            <w:vAlign w:val="center"/>
          </w:tcPr>
          <w:p w:rsidR="001272D1" w:rsidRDefault="001272D1" w:rsidP="008A4BC3">
            <w:pPr>
              <w:snapToGrid w:val="0"/>
              <w:jc w:val="center"/>
              <w:rPr>
                <w:rFonts w:ascii="仿宋_GB2312" w:hAnsi="宋体"/>
                <w:color w:val="000000"/>
                <w:sz w:val="24"/>
              </w:rPr>
            </w:pPr>
          </w:p>
        </w:tc>
        <w:tc>
          <w:tcPr>
            <w:tcW w:w="1132" w:type="dxa"/>
            <w:vAlign w:val="center"/>
          </w:tcPr>
          <w:p w:rsidR="001272D1" w:rsidRDefault="001272D1" w:rsidP="008A4BC3">
            <w:pPr>
              <w:snapToGrid w:val="0"/>
              <w:jc w:val="center"/>
              <w:rPr>
                <w:rFonts w:ascii="黑体" w:eastAsia="黑体" w:hAnsi="黑体"/>
                <w:color w:val="000000"/>
                <w:sz w:val="24"/>
              </w:rPr>
            </w:pPr>
            <w:r>
              <w:rPr>
                <w:rFonts w:ascii="黑体" w:eastAsia="黑体" w:hAnsi="黑体" w:hint="eastAsia"/>
                <w:color w:val="000000"/>
                <w:sz w:val="24"/>
              </w:rPr>
              <w:t xml:space="preserve">学 </w:t>
            </w:r>
            <w:r w:rsidR="00781DDE">
              <w:rPr>
                <w:rFonts w:ascii="黑体" w:eastAsia="黑体" w:hAnsi="黑体" w:hint="eastAsia"/>
                <w:color w:val="000000"/>
                <w:sz w:val="24"/>
              </w:rPr>
              <w:t xml:space="preserve"> </w:t>
            </w:r>
            <w:r>
              <w:rPr>
                <w:rFonts w:ascii="黑体" w:eastAsia="黑体" w:hAnsi="黑体" w:hint="eastAsia"/>
                <w:color w:val="000000"/>
                <w:sz w:val="24"/>
              </w:rPr>
              <w:t>历</w:t>
            </w:r>
          </w:p>
        </w:tc>
        <w:tc>
          <w:tcPr>
            <w:tcW w:w="1651" w:type="dxa"/>
            <w:vAlign w:val="center"/>
          </w:tcPr>
          <w:p w:rsidR="001272D1" w:rsidRPr="00CD7B18" w:rsidRDefault="00CD7B18" w:rsidP="008A4BC3">
            <w:pPr>
              <w:snapToGrid w:val="0"/>
              <w:jc w:val="center"/>
              <w:rPr>
                <w:rFonts w:ascii="仿宋_GB2312" w:hAnsi="宋体"/>
                <w:b/>
                <w:color w:val="000000"/>
                <w:sz w:val="24"/>
              </w:rPr>
            </w:pPr>
            <w:r w:rsidRPr="00CD7B18">
              <w:rPr>
                <w:rFonts w:ascii="仿宋_GB2312" w:hAnsi="宋体" w:hint="eastAsia"/>
                <w:b/>
                <w:color w:val="000000"/>
                <w:sz w:val="24"/>
              </w:rPr>
              <w:t>硕士</w:t>
            </w:r>
            <w:r w:rsidRPr="00CD7B18">
              <w:rPr>
                <w:rFonts w:ascii="仿宋_GB2312" w:hAnsi="宋体" w:hint="eastAsia"/>
                <w:b/>
                <w:color w:val="000000"/>
                <w:sz w:val="24"/>
              </w:rPr>
              <w:t>/</w:t>
            </w:r>
            <w:r w:rsidRPr="00CD7B18">
              <w:rPr>
                <w:rFonts w:ascii="仿宋_GB2312" w:hAnsi="宋体" w:hint="eastAsia"/>
                <w:b/>
                <w:color w:val="000000"/>
                <w:sz w:val="24"/>
              </w:rPr>
              <w:t>博士</w:t>
            </w:r>
          </w:p>
        </w:tc>
        <w:tc>
          <w:tcPr>
            <w:tcW w:w="1421" w:type="dxa"/>
            <w:vAlign w:val="center"/>
          </w:tcPr>
          <w:p w:rsidR="001272D1" w:rsidRDefault="001272D1" w:rsidP="008A4BC3">
            <w:pPr>
              <w:snapToGrid w:val="0"/>
              <w:jc w:val="center"/>
              <w:rPr>
                <w:rFonts w:ascii="黑体" w:eastAsia="黑体" w:hAnsi="黑体"/>
                <w:color w:val="000000"/>
                <w:sz w:val="24"/>
              </w:rPr>
            </w:pPr>
            <w:r>
              <w:rPr>
                <w:rFonts w:ascii="黑体" w:eastAsia="黑体" w:hAnsi="黑体" w:hint="eastAsia"/>
                <w:color w:val="000000"/>
                <w:sz w:val="24"/>
              </w:rPr>
              <w:t xml:space="preserve">专 </w:t>
            </w:r>
            <w:r w:rsidR="00781DDE">
              <w:rPr>
                <w:rFonts w:ascii="黑体" w:eastAsia="黑体" w:hAnsi="黑体" w:hint="eastAsia"/>
                <w:color w:val="000000"/>
                <w:sz w:val="24"/>
              </w:rPr>
              <w:t xml:space="preserve"> </w:t>
            </w:r>
            <w:r>
              <w:rPr>
                <w:rFonts w:ascii="黑体" w:eastAsia="黑体" w:hAnsi="黑体" w:hint="eastAsia"/>
                <w:color w:val="000000"/>
                <w:sz w:val="24"/>
              </w:rPr>
              <w:t>业</w:t>
            </w:r>
          </w:p>
        </w:tc>
        <w:tc>
          <w:tcPr>
            <w:tcW w:w="1756" w:type="dxa"/>
            <w:vAlign w:val="center"/>
          </w:tcPr>
          <w:p w:rsidR="001272D1" w:rsidRDefault="001272D1" w:rsidP="008A4BC3">
            <w:pPr>
              <w:snapToGrid w:val="0"/>
              <w:jc w:val="center"/>
              <w:rPr>
                <w:rFonts w:ascii="仿宋_GB2312" w:hAnsi="宋体"/>
                <w:color w:val="000000"/>
                <w:sz w:val="24"/>
              </w:rPr>
            </w:pPr>
          </w:p>
        </w:tc>
      </w:tr>
      <w:tr w:rsidR="001272D1" w:rsidTr="00965439">
        <w:trPr>
          <w:trHeight w:val="751"/>
          <w:jc w:val="center"/>
        </w:trPr>
        <w:tc>
          <w:tcPr>
            <w:tcW w:w="2200" w:type="dxa"/>
            <w:vAlign w:val="center"/>
          </w:tcPr>
          <w:p w:rsidR="001272D1" w:rsidRDefault="00AF7E38" w:rsidP="008A4BC3">
            <w:pPr>
              <w:snapToGrid w:val="0"/>
              <w:jc w:val="center"/>
              <w:rPr>
                <w:rFonts w:ascii="黑体" w:eastAsia="黑体" w:hAnsi="黑体"/>
                <w:color w:val="000000"/>
                <w:sz w:val="24"/>
              </w:rPr>
            </w:pPr>
            <w:r>
              <w:rPr>
                <w:rFonts w:ascii="黑体" w:eastAsia="黑体" w:hAnsi="黑体" w:hint="eastAsia"/>
                <w:color w:val="000000"/>
                <w:sz w:val="24"/>
              </w:rPr>
              <w:t xml:space="preserve">手 </w:t>
            </w:r>
            <w:r w:rsidR="00781DDE">
              <w:rPr>
                <w:rFonts w:ascii="黑体" w:eastAsia="黑体" w:hAnsi="黑体" w:hint="eastAsia"/>
                <w:color w:val="000000"/>
                <w:sz w:val="24"/>
              </w:rPr>
              <w:t xml:space="preserve"> </w:t>
            </w:r>
            <w:r>
              <w:rPr>
                <w:rFonts w:ascii="黑体" w:eastAsia="黑体" w:hAnsi="黑体" w:hint="eastAsia"/>
                <w:color w:val="000000"/>
                <w:sz w:val="24"/>
              </w:rPr>
              <w:t>机</w:t>
            </w:r>
          </w:p>
        </w:tc>
        <w:tc>
          <w:tcPr>
            <w:tcW w:w="1100" w:type="dxa"/>
            <w:vAlign w:val="center"/>
          </w:tcPr>
          <w:p w:rsidR="001272D1" w:rsidRPr="00B91C8B" w:rsidRDefault="001272D1" w:rsidP="008A4BC3">
            <w:pPr>
              <w:snapToGrid w:val="0"/>
              <w:jc w:val="center"/>
              <w:rPr>
                <w:rFonts w:ascii="黑体" w:eastAsia="黑体" w:hAnsi="黑体"/>
                <w:color w:val="000000"/>
                <w:sz w:val="24"/>
              </w:rPr>
            </w:pPr>
            <w:r w:rsidRPr="00B91C8B">
              <w:rPr>
                <w:rFonts w:ascii="黑体" w:eastAsia="黑体" w:hAnsi="黑体" w:hint="eastAsia"/>
                <w:color w:val="000000"/>
                <w:sz w:val="24"/>
              </w:rPr>
              <w:t xml:space="preserve"> </w:t>
            </w:r>
          </w:p>
        </w:tc>
        <w:tc>
          <w:tcPr>
            <w:tcW w:w="1132" w:type="dxa"/>
            <w:vAlign w:val="center"/>
          </w:tcPr>
          <w:p w:rsidR="001272D1" w:rsidRDefault="00AF7E38" w:rsidP="008A4BC3">
            <w:pPr>
              <w:snapToGrid w:val="0"/>
              <w:jc w:val="center"/>
              <w:rPr>
                <w:rFonts w:ascii="黑体" w:eastAsia="黑体" w:hAnsi="黑体"/>
                <w:color w:val="000000"/>
                <w:sz w:val="24"/>
              </w:rPr>
            </w:pPr>
            <w:r w:rsidRPr="00B91C8B">
              <w:rPr>
                <w:rFonts w:ascii="黑体" w:eastAsia="黑体" w:hAnsi="黑体"/>
                <w:color w:val="000000"/>
                <w:sz w:val="24"/>
              </w:rPr>
              <w:t>QQ</w:t>
            </w:r>
          </w:p>
        </w:tc>
        <w:tc>
          <w:tcPr>
            <w:tcW w:w="1651" w:type="dxa"/>
            <w:vAlign w:val="center"/>
          </w:tcPr>
          <w:p w:rsidR="001272D1" w:rsidRDefault="001272D1" w:rsidP="008A4BC3">
            <w:pPr>
              <w:snapToGrid w:val="0"/>
              <w:jc w:val="center"/>
              <w:rPr>
                <w:rFonts w:ascii="黑体" w:eastAsia="黑体" w:hAnsi="黑体"/>
                <w:color w:val="000000"/>
                <w:sz w:val="24"/>
              </w:rPr>
            </w:pPr>
          </w:p>
        </w:tc>
        <w:tc>
          <w:tcPr>
            <w:tcW w:w="1421" w:type="dxa"/>
            <w:vAlign w:val="center"/>
          </w:tcPr>
          <w:p w:rsidR="001272D1" w:rsidRDefault="00AF7E38" w:rsidP="00AF7E38">
            <w:pPr>
              <w:snapToGrid w:val="0"/>
              <w:jc w:val="center"/>
              <w:rPr>
                <w:rFonts w:ascii="黑体" w:eastAsia="黑体" w:hAnsi="黑体"/>
                <w:color w:val="000000"/>
                <w:sz w:val="24"/>
              </w:rPr>
            </w:pPr>
            <w:r>
              <w:rPr>
                <w:rFonts w:ascii="黑体" w:eastAsia="黑体" w:hAnsi="黑体" w:hint="eastAsia"/>
                <w:color w:val="000000"/>
                <w:sz w:val="24"/>
              </w:rPr>
              <w:t>E-mail</w:t>
            </w:r>
          </w:p>
        </w:tc>
        <w:tc>
          <w:tcPr>
            <w:tcW w:w="1756" w:type="dxa"/>
            <w:vAlign w:val="center"/>
          </w:tcPr>
          <w:p w:rsidR="001272D1" w:rsidRPr="00B91C8B" w:rsidRDefault="001272D1" w:rsidP="008A4BC3">
            <w:pPr>
              <w:snapToGrid w:val="0"/>
              <w:jc w:val="center"/>
              <w:rPr>
                <w:rFonts w:ascii="黑体" w:eastAsia="黑体" w:hAnsi="黑体"/>
                <w:color w:val="000000"/>
                <w:sz w:val="24"/>
              </w:rPr>
            </w:pPr>
          </w:p>
        </w:tc>
      </w:tr>
      <w:tr w:rsidR="001272D1" w:rsidTr="00965439">
        <w:trPr>
          <w:trHeight w:val="751"/>
          <w:jc w:val="center"/>
        </w:trPr>
        <w:tc>
          <w:tcPr>
            <w:tcW w:w="2200" w:type="dxa"/>
            <w:vAlign w:val="center"/>
          </w:tcPr>
          <w:p w:rsidR="001272D1" w:rsidRDefault="001074FC" w:rsidP="00401E90">
            <w:pPr>
              <w:snapToGrid w:val="0"/>
              <w:jc w:val="center"/>
              <w:rPr>
                <w:rFonts w:ascii="黑体" w:eastAsia="黑体" w:hAnsi="黑体"/>
                <w:color w:val="000000"/>
                <w:sz w:val="24"/>
              </w:rPr>
            </w:pPr>
            <w:r>
              <w:rPr>
                <w:rFonts w:ascii="黑体" w:eastAsia="黑体" w:hAnsi="黑体" w:hint="eastAsia"/>
                <w:color w:val="000000"/>
                <w:sz w:val="24"/>
              </w:rPr>
              <w:t>完整</w:t>
            </w:r>
            <w:r w:rsidR="001272D1" w:rsidRPr="001272D1">
              <w:rPr>
                <w:rFonts w:ascii="黑体" w:eastAsia="黑体" w:hAnsi="黑体" w:hint="eastAsia"/>
                <w:color w:val="000000"/>
                <w:sz w:val="24"/>
              </w:rPr>
              <w:t>带过一届</w:t>
            </w:r>
            <w:r w:rsidR="00401E90">
              <w:rPr>
                <w:rFonts w:ascii="黑体" w:eastAsia="黑体" w:hAnsi="黑体" w:hint="eastAsia"/>
                <w:color w:val="000000"/>
                <w:sz w:val="24"/>
              </w:rPr>
              <w:t>学生</w:t>
            </w:r>
            <w:r>
              <w:rPr>
                <w:rFonts w:ascii="黑体" w:eastAsia="黑体" w:hAnsi="黑体" w:hint="eastAsia"/>
                <w:color w:val="000000"/>
                <w:sz w:val="24"/>
              </w:rPr>
              <w:t>(入学到毕业)</w:t>
            </w:r>
          </w:p>
        </w:tc>
        <w:tc>
          <w:tcPr>
            <w:tcW w:w="2232" w:type="dxa"/>
            <w:gridSpan w:val="2"/>
            <w:vAlign w:val="center"/>
          </w:tcPr>
          <w:p w:rsidR="001272D1" w:rsidRDefault="00CD7B18" w:rsidP="008A4BC3">
            <w:pPr>
              <w:snapToGrid w:val="0"/>
              <w:jc w:val="center"/>
              <w:rPr>
                <w:rFonts w:ascii="黑体" w:eastAsia="黑体" w:hAnsi="黑体"/>
                <w:color w:val="000000"/>
                <w:sz w:val="24"/>
              </w:rPr>
            </w:pPr>
            <w:r>
              <w:rPr>
                <w:rFonts w:ascii="黑体" w:eastAsia="黑体" w:hAnsi="黑体" w:hint="eastAsia"/>
                <w:color w:val="000000"/>
                <w:sz w:val="24"/>
              </w:rPr>
              <w:t>是/否</w:t>
            </w:r>
          </w:p>
        </w:tc>
        <w:tc>
          <w:tcPr>
            <w:tcW w:w="1651" w:type="dxa"/>
            <w:vAlign w:val="center"/>
          </w:tcPr>
          <w:p w:rsidR="001F5434" w:rsidRDefault="001272D1" w:rsidP="008A4BC3">
            <w:pPr>
              <w:widowControl/>
              <w:jc w:val="center"/>
              <w:rPr>
                <w:rFonts w:ascii="黑体" w:eastAsia="黑体" w:hAnsi="黑体"/>
                <w:color w:val="000000"/>
                <w:sz w:val="24"/>
              </w:rPr>
            </w:pPr>
            <w:r w:rsidRPr="001272D1">
              <w:rPr>
                <w:rFonts w:ascii="黑体" w:eastAsia="黑体" w:hAnsi="黑体" w:hint="eastAsia"/>
                <w:color w:val="000000"/>
                <w:sz w:val="24"/>
              </w:rPr>
              <w:t>从事就业</w:t>
            </w:r>
          </w:p>
          <w:p w:rsidR="001272D1" w:rsidRPr="001272D1" w:rsidRDefault="001272D1" w:rsidP="008A4BC3">
            <w:pPr>
              <w:widowControl/>
              <w:jc w:val="center"/>
              <w:rPr>
                <w:rFonts w:ascii="黑体" w:eastAsia="黑体" w:hAnsi="黑体"/>
                <w:color w:val="000000"/>
                <w:sz w:val="24"/>
              </w:rPr>
            </w:pPr>
            <w:r w:rsidRPr="001272D1">
              <w:rPr>
                <w:rFonts w:ascii="黑体" w:eastAsia="黑体" w:hAnsi="黑体" w:hint="eastAsia"/>
                <w:color w:val="000000"/>
                <w:sz w:val="24"/>
              </w:rPr>
              <w:t>工作时间</w:t>
            </w:r>
          </w:p>
        </w:tc>
        <w:tc>
          <w:tcPr>
            <w:tcW w:w="3177" w:type="dxa"/>
            <w:gridSpan w:val="2"/>
            <w:vAlign w:val="center"/>
          </w:tcPr>
          <w:p w:rsidR="001272D1" w:rsidRPr="00B91C8B" w:rsidRDefault="001272D1" w:rsidP="008A4BC3">
            <w:pPr>
              <w:snapToGrid w:val="0"/>
              <w:jc w:val="center"/>
              <w:rPr>
                <w:rFonts w:ascii="黑体" w:eastAsia="黑体" w:hAnsi="黑体"/>
                <w:color w:val="000000"/>
                <w:sz w:val="24"/>
              </w:rPr>
            </w:pPr>
            <w:r w:rsidRPr="001272D1">
              <w:rPr>
                <w:rFonts w:ascii="黑体" w:eastAsia="黑体" w:hAnsi="黑体" w:hint="eastAsia"/>
                <w:color w:val="000000"/>
                <w:sz w:val="24"/>
              </w:rPr>
              <w:t xml:space="preserve">     年</w:t>
            </w:r>
          </w:p>
        </w:tc>
      </w:tr>
      <w:tr w:rsidR="001272D1" w:rsidTr="00965439">
        <w:trPr>
          <w:trHeight w:val="2078"/>
          <w:jc w:val="center"/>
        </w:trPr>
        <w:tc>
          <w:tcPr>
            <w:tcW w:w="2200" w:type="dxa"/>
            <w:vAlign w:val="center"/>
          </w:tcPr>
          <w:p w:rsidR="001272D1" w:rsidRPr="001272D1" w:rsidRDefault="001272D1" w:rsidP="004E1711">
            <w:pPr>
              <w:snapToGrid w:val="0"/>
              <w:jc w:val="center"/>
              <w:rPr>
                <w:rFonts w:ascii="黑体" w:eastAsia="黑体" w:hAnsi="黑体"/>
                <w:color w:val="000000"/>
                <w:sz w:val="24"/>
              </w:rPr>
            </w:pPr>
            <w:r w:rsidRPr="001272D1">
              <w:rPr>
                <w:rFonts w:ascii="黑体" w:eastAsia="黑体" w:hAnsi="黑体" w:hint="eastAsia"/>
                <w:color w:val="000000"/>
                <w:sz w:val="24"/>
              </w:rPr>
              <w:t>个人简历</w:t>
            </w:r>
          </w:p>
          <w:p w:rsidR="001272D1" w:rsidRDefault="001272D1" w:rsidP="004E1711">
            <w:pPr>
              <w:snapToGrid w:val="0"/>
              <w:jc w:val="center"/>
              <w:rPr>
                <w:rFonts w:ascii="黑体" w:eastAsia="黑体" w:hAnsi="黑体"/>
                <w:color w:val="000000"/>
                <w:sz w:val="24"/>
              </w:rPr>
            </w:pPr>
            <w:r w:rsidRPr="001272D1">
              <w:rPr>
                <w:rFonts w:ascii="黑体" w:eastAsia="黑体" w:hAnsi="黑体" w:hint="eastAsia"/>
                <w:color w:val="000000"/>
                <w:sz w:val="24"/>
              </w:rPr>
              <w:t>（包括学习、工作和培训经历）</w:t>
            </w:r>
          </w:p>
        </w:tc>
        <w:tc>
          <w:tcPr>
            <w:tcW w:w="7060" w:type="dxa"/>
            <w:gridSpan w:val="5"/>
            <w:vAlign w:val="center"/>
          </w:tcPr>
          <w:p w:rsidR="001272D1" w:rsidRDefault="001272D1" w:rsidP="001F5113">
            <w:pPr>
              <w:snapToGrid w:val="0"/>
              <w:rPr>
                <w:rFonts w:ascii="黑体" w:eastAsia="黑体" w:hAnsi="黑体"/>
                <w:color w:val="000000"/>
                <w:sz w:val="24"/>
              </w:rPr>
            </w:pPr>
          </w:p>
          <w:p w:rsidR="001272D1" w:rsidRDefault="001272D1" w:rsidP="001F5113">
            <w:pPr>
              <w:snapToGrid w:val="0"/>
              <w:rPr>
                <w:rFonts w:ascii="黑体" w:eastAsia="黑体" w:hAnsi="黑体"/>
                <w:color w:val="000000"/>
                <w:sz w:val="24"/>
              </w:rPr>
            </w:pPr>
          </w:p>
          <w:p w:rsidR="001272D1" w:rsidRDefault="001272D1" w:rsidP="001F5113">
            <w:pPr>
              <w:snapToGrid w:val="0"/>
              <w:rPr>
                <w:rFonts w:ascii="黑体" w:eastAsia="黑体" w:hAnsi="黑体"/>
                <w:color w:val="000000"/>
                <w:sz w:val="24"/>
              </w:rPr>
            </w:pPr>
          </w:p>
          <w:p w:rsidR="001272D1" w:rsidRPr="00B91C8B" w:rsidRDefault="001272D1" w:rsidP="001F5113">
            <w:pPr>
              <w:snapToGrid w:val="0"/>
              <w:rPr>
                <w:rFonts w:ascii="黑体" w:eastAsia="黑体" w:hAnsi="黑体"/>
                <w:color w:val="000000"/>
                <w:sz w:val="24"/>
              </w:rPr>
            </w:pPr>
          </w:p>
        </w:tc>
      </w:tr>
      <w:tr w:rsidR="001272D1" w:rsidTr="00965439">
        <w:trPr>
          <w:trHeight w:val="1824"/>
          <w:jc w:val="center"/>
        </w:trPr>
        <w:tc>
          <w:tcPr>
            <w:tcW w:w="2200" w:type="dxa"/>
            <w:vAlign w:val="center"/>
          </w:tcPr>
          <w:p w:rsidR="001272D1" w:rsidRPr="00CD7B18" w:rsidRDefault="001272D1" w:rsidP="00892B01">
            <w:pPr>
              <w:snapToGrid w:val="0"/>
              <w:jc w:val="center"/>
              <w:rPr>
                <w:rFonts w:ascii="黑体" w:eastAsia="黑体" w:hAnsi="黑体"/>
                <w:color w:val="000000"/>
                <w:sz w:val="24"/>
              </w:rPr>
            </w:pPr>
            <w:r>
              <w:rPr>
                <w:rFonts w:ascii="黑体" w:eastAsia="黑体" w:hAnsi="黑体" w:hint="eastAsia"/>
                <w:color w:val="000000"/>
                <w:sz w:val="24"/>
              </w:rPr>
              <w:t>发表的</w:t>
            </w:r>
            <w:r w:rsidRPr="00E25741">
              <w:rPr>
                <w:rFonts w:ascii="黑体" w:eastAsia="黑体" w:hAnsi="黑体" w:hint="eastAsia"/>
                <w:color w:val="000000"/>
                <w:sz w:val="24"/>
              </w:rPr>
              <w:t>与</w:t>
            </w:r>
            <w:r w:rsidR="00CD7B18" w:rsidRPr="00CD7B18">
              <w:rPr>
                <w:rFonts w:ascii="黑体" w:eastAsia="黑体" w:hAnsi="黑体" w:hint="eastAsia"/>
                <w:color w:val="000000"/>
                <w:sz w:val="24"/>
              </w:rPr>
              <w:t>职业发展与就业指导</w:t>
            </w:r>
            <w:r w:rsidRPr="00E25741">
              <w:rPr>
                <w:rFonts w:ascii="黑体" w:eastAsia="黑体" w:hAnsi="黑体" w:hint="eastAsia"/>
                <w:color w:val="000000"/>
                <w:sz w:val="24"/>
              </w:rPr>
              <w:t>相关的</w:t>
            </w:r>
            <w:r>
              <w:rPr>
                <w:rFonts w:ascii="黑体" w:eastAsia="黑体" w:hAnsi="黑体" w:hint="eastAsia"/>
                <w:color w:val="000000"/>
                <w:sz w:val="24"/>
              </w:rPr>
              <w:t>论文情况</w:t>
            </w:r>
          </w:p>
        </w:tc>
        <w:tc>
          <w:tcPr>
            <w:tcW w:w="7060" w:type="dxa"/>
            <w:gridSpan w:val="5"/>
            <w:vAlign w:val="center"/>
          </w:tcPr>
          <w:p w:rsidR="001272D1" w:rsidRDefault="001272D1" w:rsidP="00507752">
            <w:pPr>
              <w:snapToGrid w:val="0"/>
              <w:jc w:val="center"/>
              <w:rPr>
                <w:rFonts w:ascii="仿宋_GB2312" w:hAnsi="宋体"/>
                <w:color w:val="000000"/>
                <w:sz w:val="24"/>
              </w:rPr>
            </w:pPr>
            <w:r w:rsidRPr="00B91C8B">
              <w:rPr>
                <w:rFonts w:ascii="黑体" w:eastAsia="黑体" w:hAnsi="黑体" w:hint="eastAsia"/>
                <w:color w:val="000000"/>
                <w:sz w:val="24"/>
              </w:rPr>
              <w:t>（注明论文题目、期刊、发表时间）</w:t>
            </w:r>
          </w:p>
        </w:tc>
      </w:tr>
      <w:tr w:rsidR="001272D1" w:rsidTr="00965439">
        <w:trPr>
          <w:trHeight w:val="2403"/>
          <w:jc w:val="center"/>
        </w:trPr>
        <w:tc>
          <w:tcPr>
            <w:tcW w:w="2200" w:type="dxa"/>
            <w:vAlign w:val="center"/>
          </w:tcPr>
          <w:p w:rsidR="001272D1" w:rsidRDefault="001272D1" w:rsidP="00CD7B18">
            <w:pPr>
              <w:snapToGrid w:val="0"/>
              <w:jc w:val="center"/>
              <w:rPr>
                <w:rFonts w:ascii="黑体" w:eastAsia="黑体" w:hAnsi="黑体"/>
                <w:color w:val="000000"/>
                <w:sz w:val="24"/>
              </w:rPr>
            </w:pPr>
            <w:r w:rsidRPr="00E25741">
              <w:rPr>
                <w:rFonts w:ascii="黑体" w:eastAsia="黑体" w:hAnsi="黑体" w:hint="eastAsia"/>
                <w:color w:val="000000"/>
                <w:sz w:val="24"/>
              </w:rPr>
              <w:t>与</w:t>
            </w:r>
            <w:r w:rsidR="00CD7B18" w:rsidRPr="00CD7B18">
              <w:rPr>
                <w:rFonts w:ascii="黑体" w:eastAsia="黑体" w:hAnsi="黑体" w:hint="eastAsia"/>
                <w:color w:val="000000"/>
                <w:sz w:val="24"/>
              </w:rPr>
              <w:t>职业发展与就业指导</w:t>
            </w:r>
            <w:r w:rsidRPr="00E25741">
              <w:rPr>
                <w:rFonts w:ascii="黑体" w:eastAsia="黑体" w:hAnsi="黑体" w:hint="eastAsia"/>
                <w:color w:val="000000"/>
                <w:sz w:val="24"/>
              </w:rPr>
              <w:t>相关的培训</w:t>
            </w:r>
            <w:r>
              <w:rPr>
                <w:rFonts w:ascii="黑体" w:eastAsia="黑体" w:hAnsi="黑体" w:hint="eastAsia"/>
                <w:color w:val="000000"/>
                <w:sz w:val="24"/>
              </w:rPr>
              <w:t>及取得证书情况</w:t>
            </w:r>
          </w:p>
        </w:tc>
        <w:tc>
          <w:tcPr>
            <w:tcW w:w="7060" w:type="dxa"/>
            <w:gridSpan w:val="5"/>
            <w:vAlign w:val="center"/>
          </w:tcPr>
          <w:p w:rsidR="001272D1" w:rsidRDefault="001272D1" w:rsidP="008A4BC3">
            <w:pPr>
              <w:snapToGrid w:val="0"/>
              <w:jc w:val="left"/>
              <w:rPr>
                <w:rFonts w:ascii="仿宋_GB2312" w:hAnsi="宋体"/>
                <w:color w:val="000000"/>
                <w:sz w:val="24"/>
              </w:rPr>
            </w:pPr>
          </w:p>
          <w:p w:rsidR="001272D1" w:rsidRDefault="001272D1" w:rsidP="008A4BC3">
            <w:pPr>
              <w:snapToGrid w:val="0"/>
              <w:jc w:val="left"/>
              <w:rPr>
                <w:rFonts w:ascii="仿宋_GB2312" w:hAnsi="宋体"/>
                <w:color w:val="000000"/>
                <w:sz w:val="24"/>
              </w:rPr>
            </w:pPr>
          </w:p>
          <w:p w:rsidR="001272D1" w:rsidRDefault="001272D1" w:rsidP="008A4BC3">
            <w:pPr>
              <w:snapToGrid w:val="0"/>
              <w:jc w:val="left"/>
              <w:rPr>
                <w:rFonts w:ascii="仿宋_GB2312" w:hAnsi="宋体"/>
                <w:color w:val="000000"/>
                <w:sz w:val="24"/>
              </w:rPr>
            </w:pPr>
          </w:p>
          <w:p w:rsidR="001272D1" w:rsidRDefault="001272D1" w:rsidP="008A4BC3">
            <w:pPr>
              <w:snapToGrid w:val="0"/>
              <w:jc w:val="left"/>
              <w:rPr>
                <w:rFonts w:ascii="仿宋_GB2312" w:hAnsi="宋体"/>
                <w:color w:val="000000"/>
                <w:sz w:val="24"/>
              </w:rPr>
            </w:pPr>
          </w:p>
          <w:p w:rsidR="001272D1" w:rsidRDefault="001272D1" w:rsidP="008A4BC3">
            <w:pPr>
              <w:snapToGrid w:val="0"/>
              <w:jc w:val="left"/>
              <w:rPr>
                <w:rFonts w:ascii="仿宋_GB2312" w:hAnsi="宋体"/>
                <w:color w:val="000000"/>
                <w:sz w:val="24"/>
              </w:rPr>
            </w:pPr>
          </w:p>
        </w:tc>
      </w:tr>
      <w:tr w:rsidR="001272D1" w:rsidTr="00965439">
        <w:trPr>
          <w:trHeight w:val="2551"/>
          <w:jc w:val="center"/>
        </w:trPr>
        <w:tc>
          <w:tcPr>
            <w:tcW w:w="2200" w:type="dxa"/>
            <w:vAlign w:val="center"/>
          </w:tcPr>
          <w:p w:rsidR="00965439" w:rsidRDefault="001272D1" w:rsidP="00965439">
            <w:pPr>
              <w:snapToGrid w:val="0"/>
              <w:jc w:val="center"/>
              <w:rPr>
                <w:rFonts w:ascii="黑体" w:eastAsia="黑体" w:hAnsi="黑体"/>
                <w:color w:val="000000"/>
                <w:sz w:val="24"/>
              </w:rPr>
            </w:pPr>
            <w:r>
              <w:rPr>
                <w:rFonts w:ascii="黑体" w:eastAsia="黑体" w:hAnsi="黑体" w:hint="eastAsia"/>
                <w:color w:val="000000"/>
                <w:sz w:val="24"/>
              </w:rPr>
              <w:t>所在单位审核</w:t>
            </w:r>
          </w:p>
          <w:p w:rsidR="001272D1" w:rsidRDefault="001272D1" w:rsidP="00965439">
            <w:pPr>
              <w:snapToGrid w:val="0"/>
              <w:jc w:val="center"/>
              <w:rPr>
                <w:rFonts w:ascii="黑体" w:eastAsia="黑体" w:hAnsi="黑体"/>
                <w:color w:val="000000"/>
                <w:sz w:val="24"/>
              </w:rPr>
            </w:pPr>
            <w:r>
              <w:rPr>
                <w:rFonts w:ascii="黑体" w:eastAsia="黑体" w:hAnsi="黑体" w:hint="eastAsia"/>
                <w:color w:val="000000"/>
                <w:sz w:val="24"/>
              </w:rPr>
              <w:t>推荐意见</w:t>
            </w:r>
          </w:p>
        </w:tc>
        <w:tc>
          <w:tcPr>
            <w:tcW w:w="7060" w:type="dxa"/>
            <w:gridSpan w:val="5"/>
            <w:vAlign w:val="center"/>
          </w:tcPr>
          <w:p w:rsidR="001272D1" w:rsidRDefault="001272D1" w:rsidP="008A4BC3">
            <w:pPr>
              <w:ind w:firstLineChars="1900" w:firstLine="4560"/>
              <w:rPr>
                <w:rFonts w:ascii="仿宋_GB2312"/>
                <w:color w:val="000000"/>
                <w:sz w:val="24"/>
              </w:rPr>
            </w:pPr>
          </w:p>
          <w:p w:rsidR="001272D1" w:rsidRDefault="001272D1" w:rsidP="008A4BC3">
            <w:pPr>
              <w:ind w:firstLineChars="1900" w:firstLine="4560"/>
              <w:rPr>
                <w:rFonts w:ascii="仿宋_GB2312"/>
                <w:color w:val="000000"/>
                <w:sz w:val="24"/>
              </w:rPr>
            </w:pPr>
          </w:p>
          <w:p w:rsidR="001272D1" w:rsidRDefault="001272D1" w:rsidP="008A4BC3">
            <w:pPr>
              <w:ind w:firstLineChars="1900" w:firstLine="4560"/>
              <w:rPr>
                <w:rFonts w:ascii="仿宋_GB2312"/>
                <w:color w:val="000000"/>
                <w:sz w:val="24"/>
              </w:rPr>
            </w:pPr>
          </w:p>
          <w:p w:rsidR="001272D1" w:rsidRDefault="001272D1" w:rsidP="008A4BC3">
            <w:pPr>
              <w:ind w:firstLineChars="1700" w:firstLine="4080"/>
              <w:rPr>
                <w:rFonts w:ascii="仿宋_GB2312"/>
                <w:color w:val="000000"/>
                <w:sz w:val="24"/>
              </w:rPr>
            </w:pPr>
            <w:r>
              <w:rPr>
                <w:rFonts w:ascii="仿宋_GB2312" w:hint="eastAsia"/>
                <w:color w:val="000000"/>
                <w:sz w:val="24"/>
              </w:rPr>
              <w:t>（</w:t>
            </w:r>
            <w:r>
              <w:rPr>
                <w:rFonts w:ascii="仿宋_GB2312" w:hAnsi="宋体" w:hint="eastAsia"/>
                <w:color w:val="000000"/>
                <w:sz w:val="24"/>
              </w:rPr>
              <w:t>公</w:t>
            </w:r>
            <w:r>
              <w:rPr>
                <w:rFonts w:ascii="仿宋_GB2312" w:hint="eastAsia"/>
                <w:color w:val="000000"/>
                <w:sz w:val="24"/>
              </w:rPr>
              <w:t>章）</w:t>
            </w:r>
          </w:p>
          <w:p w:rsidR="001272D1" w:rsidRDefault="001272D1" w:rsidP="008A4BC3">
            <w:pPr>
              <w:rPr>
                <w:rFonts w:ascii="仿宋_GB2312"/>
                <w:color w:val="000000"/>
                <w:sz w:val="24"/>
              </w:rPr>
            </w:pPr>
            <w:r>
              <w:rPr>
                <w:rFonts w:ascii="仿宋_GB2312" w:hint="eastAsia"/>
                <w:color w:val="000000"/>
                <w:sz w:val="24"/>
              </w:rPr>
              <w:t>审核人：</w:t>
            </w:r>
            <w:r>
              <w:rPr>
                <w:rFonts w:ascii="仿宋_GB2312" w:hint="eastAsia"/>
                <w:color w:val="000000"/>
                <w:sz w:val="24"/>
              </w:rPr>
              <w:t xml:space="preserve">                </w:t>
            </w:r>
            <w:r>
              <w:rPr>
                <w:rFonts w:ascii="仿宋_GB2312" w:hint="eastAsia"/>
                <w:color w:val="000000"/>
                <w:sz w:val="24"/>
              </w:rPr>
              <w:t>审核日期：</w:t>
            </w: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272D1" w:rsidRDefault="001272D1" w:rsidP="008A4BC3">
            <w:pPr>
              <w:snapToGrid w:val="0"/>
              <w:jc w:val="left"/>
              <w:rPr>
                <w:rFonts w:ascii="仿宋_GB2312" w:hAnsi="宋体"/>
                <w:color w:val="000000"/>
                <w:sz w:val="24"/>
              </w:rPr>
            </w:pPr>
          </w:p>
        </w:tc>
      </w:tr>
    </w:tbl>
    <w:p w:rsidR="00A97E81" w:rsidRDefault="00CD7B18">
      <w:pPr>
        <w:widowControl/>
        <w:jc w:val="left"/>
        <w:rPr>
          <w:rFonts w:asciiTheme="minorEastAsia" w:eastAsiaTheme="minorEastAsia" w:hAnsiTheme="minorEastAsia"/>
          <w:sz w:val="30"/>
          <w:szCs w:val="30"/>
        </w:rPr>
      </w:pPr>
      <w:r>
        <w:rPr>
          <w:rFonts w:asciiTheme="minorEastAsia" w:eastAsiaTheme="minorEastAsia" w:hAnsiTheme="minorEastAsia"/>
          <w:sz w:val="30"/>
          <w:szCs w:val="30"/>
        </w:rPr>
        <w:br w:type="page"/>
      </w:r>
    </w:p>
    <w:p w:rsidR="00CD7B18" w:rsidRPr="00CD7B18" w:rsidRDefault="00CD7B18" w:rsidP="00CD7B18">
      <w:pPr>
        <w:widowControl/>
        <w:jc w:val="left"/>
        <w:rPr>
          <w:rFonts w:ascii="宋体" w:hAnsi="宋体"/>
          <w:b/>
          <w:bCs/>
          <w:sz w:val="28"/>
          <w:szCs w:val="28"/>
        </w:rPr>
      </w:pPr>
      <w:r w:rsidRPr="00FD6B94">
        <w:rPr>
          <w:rFonts w:ascii="宋体" w:hAnsi="宋体" w:hint="eastAsia"/>
          <w:sz w:val="28"/>
          <w:szCs w:val="28"/>
        </w:rPr>
        <w:lastRenderedPageBreak/>
        <w:t>附件</w:t>
      </w:r>
      <w:r>
        <w:rPr>
          <w:rFonts w:ascii="宋体" w:hAnsi="宋体" w:hint="eastAsia"/>
          <w:sz w:val="28"/>
          <w:szCs w:val="28"/>
        </w:rPr>
        <w:t>二</w:t>
      </w:r>
      <w:r w:rsidRPr="00FD6B94">
        <w:rPr>
          <w:rFonts w:ascii="宋体" w:hAnsi="宋体" w:hint="eastAsia"/>
          <w:sz w:val="28"/>
          <w:szCs w:val="28"/>
        </w:rPr>
        <w:t>：</w:t>
      </w:r>
    </w:p>
    <w:p w:rsidR="00CD7B18" w:rsidRPr="00812EA2" w:rsidRDefault="00CD7B18" w:rsidP="00440159">
      <w:pPr>
        <w:widowControl/>
        <w:ind w:firstLine="595"/>
        <w:jc w:val="center"/>
        <w:rPr>
          <w:rFonts w:ascii="宋体" w:hAnsi="宋体"/>
          <w:b/>
          <w:bCs/>
          <w:sz w:val="28"/>
          <w:szCs w:val="28"/>
        </w:rPr>
      </w:pPr>
      <w:r w:rsidRPr="00812EA2">
        <w:rPr>
          <w:rFonts w:ascii="宋体" w:hAnsi="宋体" w:hint="eastAsia"/>
          <w:b/>
          <w:bCs/>
          <w:sz w:val="28"/>
          <w:szCs w:val="28"/>
        </w:rPr>
        <w:t>燕山大学职业指导教研室教师</w:t>
      </w:r>
      <w:r w:rsidR="00B4224E">
        <w:rPr>
          <w:rFonts w:ascii="宋体" w:hAnsi="宋体" w:hint="eastAsia"/>
          <w:b/>
          <w:bCs/>
          <w:sz w:val="28"/>
          <w:szCs w:val="28"/>
        </w:rPr>
        <w:t>选聘</w:t>
      </w:r>
      <w:r w:rsidRPr="00EC40AA">
        <w:rPr>
          <w:rFonts w:ascii="宋体" w:hAnsi="宋体" w:hint="eastAsia"/>
          <w:b/>
          <w:bCs/>
          <w:sz w:val="28"/>
          <w:szCs w:val="28"/>
        </w:rPr>
        <w:t>考核内容及标准</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6379"/>
        <w:gridCol w:w="992"/>
      </w:tblGrid>
      <w:tr w:rsidR="00CD7B18" w:rsidRPr="004171F6" w:rsidTr="00440159">
        <w:trPr>
          <w:trHeight w:val="456"/>
        </w:trPr>
        <w:tc>
          <w:tcPr>
            <w:tcW w:w="1418" w:type="dxa"/>
            <w:vAlign w:val="center"/>
          </w:tcPr>
          <w:p w:rsidR="00CD7B18" w:rsidRPr="00F146AD" w:rsidRDefault="00CD7B18" w:rsidP="00F146AD">
            <w:pPr>
              <w:snapToGrid w:val="0"/>
              <w:jc w:val="center"/>
              <w:rPr>
                <w:rFonts w:ascii="黑体" w:eastAsia="黑体" w:hAnsi="黑体"/>
                <w:b/>
                <w:color w:val="000000"/>
                <w:sz w:val="28"/>
              </w:rPr>
            </w:pPr>
            <w:r w:rsidRPr="00F146AD">
              <w:rPr>
                <w:rFonts w:ascii="黑体" w:eastAsia="黑体" w:hAnsi="黑体" w:hint="eastAsia"/>
                <w:b/>
                <w:color w:val="000000"/>
                <w:sz w:val="28"/>
              </w:rPr>
              <w:t>项 目</w:t>
            </w:r>
          </w:p>
        </w:tc>
        <w:tc>
          <w:tcPr>
            <w:tcW w:w="6379" w:type="dxa"/>
            <w:vAlign w:val="center"/>
          </w:tcPr>
          <w:p w:rsidR="00CD7B18" w:rsidRPr="00F146AD" w:rsidRDefault="00CD7B18" w:rsidP="00F146AD">
            <w:pPr>
              <w:snapToGrid w:val="0"/>
              <w:jc w:val="center"/>
              <w:rPr>
                <w:rFonts w:ascii="黑体" w:eastAsia="黑体" w:hAnsi="黑体"/>
                <w:b/>
                <w:color w:val="000000"/>
                <w:sz w:val="28"/>
              </w:rPr>
            </w:pPr>
            <w:r w:rsidRPr="00F146AD">
              <w:rPr>
                <w:rFonts w:ascii="黑体" w:eastAsia="黑体" w:hAnsi="黑体" w:hint="eastAsia"/>
                <w:b/>
                <w:color w:val="000000"/>
                <w:sz w:val="28"/>
              </w:rPr>
              <w:t>评 价 标 准</w:t>
            </w:r>
          </w:p>
        </w:tc>
        <w:tc>
          <w:tcPr>
            <w:tcW w:w="992" w:type="dxa"/>
            <w:vAlign w:val="center"/>
          </w:tcPr>
          <w:p w:rsidR="00CD7B18" w:rsidRPr="00F146AD" w:rsidRDefault="00CD7B18" w:rsidP="00F146AD">
            <w:pPr>
              <w:snapToGrid w:val="0"/>
              <w:jc w:val="center"/>
              <w:rPr>
                <w:rFonts w:ascii="黑体" w:eastAsia="黑体" w:hAnsi="黑体"/>
                <w:b/>
                <w:color w:val="000000"/>
                <w:sz w:val="28"/>
              </w:rPr>
            </w:pPr>
            <w:r w:rsidRPr="00F146AD">
              <w:rPr>
                <w:rFonts w:ascii="黑体" w:eastAsia="黑体" w:hAnsi="黑体" w:hint="eastAsia"/>
                <w:b/>
                <w:color w:val="000000"/>
                <w:sz w:val="28"/>
              </w:rPr>
              <w:t xml:space="preserve">权重  </w:t>
            </w:r>
          </w:p>
        </w:tc>
      </w:tr>
      <w:tr w:rsidR="00CD7B18" w:rsidRPr="00F146AD" w:rsidTr="00440159">
        <w:trPr>
          <w:trHeight w:val="1200"/>
        </w:trPr>
        <w:tc>
          <w:tcPr>
            <w:tcW w:w="1418" w:type="dxa"/>
            <w:vAlign w:val="center"/>
          </w:tcPr>
          <w:p w:rsidR="00CD7B18" w:rsidRPr="00F146AD" w:rsidRDefault="00CD7B18" w:rsidP="00F146AD">
            <w:pPr>
              <w:snapToGrid w:val="0"/>
              <w:jc w:val="center"/>
              <w:rPr>
                <w:rFonts w:ascii="黑体" w:eastAsia="黑体" w:hAnsi="黑体"/>
                <w:color w:val="000000"/>
                <w:sz w:val="28"/>
              </w:rPr>
            </w:pPr>
            <w:r w:rsidRPr="00F146AD">
              <w:rPr>
                <w:rFonts w:ascii="黑体" w:eastAsia="黑体" w:hAnsi="黑体" w:hint="eastAsia"/>
                <w:color w:val="000000"/>
                <w:sz w:val="28"/>
              </w:rPr>
              <w:t>教案要求</w:t>
            </w:r>
          </w:p>
        </w:tc>
        <w:tc>
          <w:tcPr>
            <w:tcW w:w="6379" w:type="dxa"/>
            <w:vAlign w:val="center"/>
          </w:tcPr>
          <w:p w:rsidR="00CD7B18" w:rsidRPr="00F146AD" w:rsidRDefault="00CD7B18" w:rsidP="00F146AD">
            <w:pPr>
              <w:snapToGrid w:val="0"/>
              <w:jc w:val="left"/>
              <w:rPr>
                <w:rFonts w:ascii="黑体" w:eastAsia="黑体" w:hAnsi="黑体"/>
                <w:color w:val="000000"/>
                <w:sz w:val="28"/>
              </w:rPr>
            </w:pPr>
            <w:r w:rsidRPr="00F146AD">
              <w:rPr>
                <w:rFonts w:ascii="黑体" w:eastAsia="黑体" w:hAnsi="黑体" w:hint="eastAsia"/>
                <w:color w:val="000000"/>
                <w:sz w:val="28"/>
              </w:rPr>
              <w:t>教案内容齐全，格式规范，无错别字，语句通顺，逻辑性强，能够合理安排一堂课的教学内容。</w:t>
            </w:r>
          </w:p>
        </w:tc>
        <w:tc>
          <w:tcPr>
            <w:tcW w:w="992" w:type="dxa"/>
            <w:vAlign w:val="center"/>
          </w:tcPr>
          <w:p w:rsidR="00CD7B18" w:rsidRPr="00F146AD" w:rsidRDefault="00CD7B18" w:rsidP="00F146AD">
            <w:pPr>
              <w:snapToGrid w:val="0"/>
              <w:jc w:val="center"/>
              <w:rPr>
                <w:rFonts w:ascii="黑体" w:eastAsia="黑体" w:hAnsi="黑体"/>
                <w:color w:val="000000"/>
                <w:sz w:val="28"/>
              </w:rPr>
            </w:pPr>
            <w:r w:rsidRPr="00F146AD">
              <w:rPr>
                <w:rFonts w:ascii="黑体" w:eastAsia="黑体" w:hAnsi="黑体" w:hint="eastAsia"/>
                <w:color w:val="000000"/>
                <w:sz w:val="28"/>
              </w:rPr>
              <w:t>30</w:t>
            </w:r>
          </w:p>
        </w:tc>
      </w:tr>
      <w:tr w:rsidR="00CD7B18" w:rsidRPr="00F146AD" w:rsidTr="00440159">
        <w:trPr>
          <w:trHeight w:val="2924"/>
        </w:trPr>
        <w:tc>
          <w:tcPr>
            <w:tcW w:w="1418" w:type="dxa"/>
            <w:vAlign w:val="center"/>
          </w:tcPr>
          <w:p w:rsidR="00CD7B18" w:rsidRPr="00F146AD" w:rsidRDefault="00CD7B18" w:rsidP="00F146AD">
            <w:pPr>
              <w:snapToGrid w:val="0"/>
              <w:jc w:val="center"/>
              <w:rPr>
                <w:rFonts w:ascii="黑体" w:eastAsia="黑体" w:hAnsi="黑体"/>
                <w:color w:val="000000"/>
                <w:sz w:val="28"/>
              </w:rPr>
            </w:pPr>
            <w:r w:rsidRPr="00F146AD">
              <w:rPr>
                <w:rFonts w:ascii="黑体" w:eastAsia="黑体" w:hAnsi="黑体" w:hint="eastAsia"/>
                <w:color w:val="000000"/>
                <w:sz w:val="28"/>
              </w:rPr>
              <w:t>教学展示</w:t>
            </w:r>
          </w:p>
        </w:tc>
        <w:tc>
          <w:tcPr>
            <w:tcW w:w="6379" w:type="dxa"/>
            <w:vAlign w:val="center"/>
          </w:tcPr>
          <w:p w:rsidR="00CD7B18" w:rsidRPr="00F146AD" w:rsidRDefault="00CD7B18" w:rsidP="00F146AD">
            <w:pPr>
              <w:snapToGrid w:val="0"/>
              <w:jc w:val="left"/>
              <w:rPr>
                <w:rFonts w:ascii="黑体" w:eastAsia="黑体" w:hAnsi="黑体"/>
                <w:color w:val="000000"/>
                <w:sz w:val="28"/>
              </w:rPr>
            </w:pPr>
            <w:r w:rsidRPr="00F146AD">
              <w:rPr>
                <w:rFonts w:ascii="黑体" w:eastAsia="黑体" w:hAnsi="黑体" w:hint="eastAsia"/>
                <w:color w:val="000000"/>
                <w:sz w:val="28"/>
              </w:rPr>
              <w:t>普通话准确，表达清楚、流利；语速适中、停顿恰当；表情自然，举止得体；在规定时间内完成讲授。</w:t>
            </w:r>
          </w:p>
        </w:tc>
        <w:tc>
          <w:tcPr>
            <w:tcW w:w="992" w:type="dxa"/>
            <w:vAlign w:val="center"/>
          </w:tcPr>
          <w:p w:rsidR="00CD7B18" w:rsidRPr="00F146AD" w:rsidRDefault="00CD7B18" w:rsidP="00F146AD">
            <w:pPr>
              <w:snapToGrid w:val="0"/>
              <w:jc w:val="center"/>
              <w:rPr>
                <w:rFonts w:ascii="黑体" w:eastAsia="黑体" w:hAnsi="黑体"/>
                <w:color w:val="000000"/>
                <w:sz w:val="28"/>
              </w:rPr>
            </w:pPr>
            <w:r w:rsidRPr="00F146AD">
              <w:rPr>
                <w:rFonts w:ascii="黑体" w:eastAsia="黑体" w:hAnsi="黑体" w:hint="eastAsia"/>
                <w:color w:val="000000"/>
                <w:sz w:val="28"/>
              </w:rPr>
              <w:t>40</w:t>
            </w:r>
          </w:p>
        </w:tc>
      </w:tr>
      <w:tr w:rsidR="00CD7B18" w:rsidRPr="00F146AD" w:rsidTr="00440159">
        <w:trPr>
          <w:trHeight w:val="2300"/>
        </w:trPr>
        <w:tc>
          <w:tcPr>
            <w:tcW w:w="1418" w:type="dxa"/>
            <w:vAlign w:val="center"/>
          </w:tcPr>
          <w:p w:rsidR="00CD7B18" w:rsidRPr="00F146AD" w:rsidRDefault="00CD7B18" w:rsidP="00F146AD">
            <w:pPr>
              <w:snapToGrid w:val="0"/>
              <w:jc w:val="center"/>
              <w:rPr>
                <w:rFonts w:ascii="黑体" w:eastAsia="黑体" w:hAnsi="黑体"/>
                <w:color w:val="000000"/>
                <w:sz w:val="28"/>
              </w:rPr>
            </w:pPr>
            <w:r w:rsidRPr="00F146AD">
              <w:rPr>
                <w:rFonts w:ascii="黑体" w:eastAsia="黑体" w:hAnsi="黑体" w:hint="eastAsia"/>
                <w:color w:val="000000"/>
                <w:sz w:val="28"/>
              </w:rPr>
              <w:t>问题答辩</w:t>
            </w:r>
          </w:p>
        </w:tc>
        <w:tc>
          <w:tcPr>
            <w:tcW w:w="6379" w:type="dxa"/>
            <w:vAlign w:val="center"/>
          </w:tcPr>
          <w:p w:rsidR="00CD7B18" w:rsidRPr="00F146AD" w:rsidRDefault="00CD7B18" w:rsidP="00F146AD">
            <w:pPr>
              <w:snapToGrid w:val="0"/>
              <w:jc w:val="left"/>
              <w:rPr>
                <w:rFonts w:ascii="黑体" w:eastAsia="黑体" w:hAnsi="黑体"/>
                <w:color w:val="000000"/>
                <w:sz w:val="28"/>
              </w:rPr>
            </w:pPr>
            <w:r w:rsidRPr="00F146AD">
              <w:rPr>
                <w:rFonts w:ascii="黑体" w:eastAsia="黑体" w:hAnsi="黑体" w:hint="eastAsia"/>
                <w:color w:val="000000"/>
                <w:sz w:val="28"/>
              </w:rPr>
              <w:t>正确理解评委所提问题，及时准确应答，切合题意，条理清晰，结论明确，重点突出，真实可信，有说服力；回答流畅，现场应变能力强，综合表现佳。</w:t>
            </w:r>
          </w:p>
        </w:tc>
        <w:tc>
          <w:tcPr>
            <w:tcW w:w="992" w:type="dxa"/>
            <w:vAlign w:val="center"/>
          </w:tcPr>
          <w:p w:rsidR="00CD7B18" w:rsidRPr="00F146AD" w:rsidRDefault="00CD7B18" w:rsidP="00F146AD">
            <w:pPr>
              <w:snapToGrid w:val="0"/>
              <w:jc w:val="center"/>
              <w:rPr>
                <w:rFonts w:ascii="黑体" w:eastAsia="黑体" w:hAnsi="黑体"/>
                <w:color w:val="000000"/>
                <w:sz w:val="28"/>
              </w:rPr>
            </w:pPr>
            <w:r w:rsidRPr="00F146AD">
              <w:rPr>
                <w:rFonts w:ascii="黑体" w:eastAsia="黑体" w:hAnsi="黑体" w:hint="eastAsia"/>
                <w:color w:val="000000"/>
                <w:sz w:val="28"/>
              </w:rPr>
              <w:t>30</w:t>
            </w:r>
          </w:p>
        </w:tc>
      </w:tr>
      <w:tr w:rsidR="00CD7B18" w:rsidRPr="00F146AD" w:rsidTr="00440159">
        <w:trPr>
          <w:trHeight w:val="2033"/>
        </w:trPr>
        <w:tc>
          <w:tcPr>
            <w:tcW w:w="1418" w:type="dxa"/>
            <w:vAlign w:val="center"/>
          </w:tcPr>
          <w:p w:rsidR="00CD7B18" w:rsidRPr="00F146AD" w:rsidRDefault="008F27B0" w:rsidP="00F146AD">
            <w:pPr>
              <w:snapToGrid w:val="0"/>
              <w:jc w:val="center"/>
              <w:rPr>
                <w:rFonts w:ascii="黑体" w:eastAsia="黑体" w:hAnsi="黑体"/>
                <w:color w:val="000000"/>
                <w:sz w:val="28"/>
              </w:rPr>
            </w:pPr>
            <w:r w:rsidRPr="00F146AD">
              <w:rPr>
                <w:rFonts w:ascii="黑体" w:eastAsia="黑体" w:hAnsi="黑体" w:hint="eastAsia"/>
                <w:color w:val="000000"/>
                <w:sz w:val="28"/>
              </w:rPr>
              <w:t>附加分</w:t>
            </w:r>
          </w:p>
        </w:tc>
        <w:tc>
          <w:tcPr>
            <w:tcW w:w="6379" w:type="dxa"/>
            <w:vAlign w:val="center"/>
          </w:tcPr>
          <w:p w:rsidR="00CD7B18" w:rsidRPr="00F146AD" w:rsidRDefault="00CD7B18" w:rsidP="00B259A3">
            <w:pPr>
              <w:snapToGrid w:val="0"/>
              <w:jc w:val="left"/>
              <w:rPr>
                <w:rFonts w:ascii="黑体" w:eastAsia="黑体" w:hAnsi="黑体"/>
                <w:color w:val="000000"/>
                <w:sz w:val="28"/>
              </w:rPr>
            </w:pPr>
            <w:r w:rsidRPr="00F146AD">
              <w:rPr>
                <w:rFonts w:ascii="黑体" w:eastAsia="黑体" w:hAnsi="黑体" w:hint="eastAsia"/>
                <w:color w:val="000000"/>
                <w:sz w:val="28"/>
              </w:rPr>
              <w:t>博士学历加2分；</w:t>
            </w:r>
            <w:r w:rsidR="0089390D" w:rsidRPr="00F146AD">
              <w:rPr>
                <w:rFonts w:ascii="黑体" w:eastAsia="黑体" w:hAnsi="黑体" w:hint="eastAsia"/>
                <w:color w:val="000000"/>
                <w:sz w:val="28"/>
              </w:rPr>
              <w:t>完整带过一届</w:t>
            </w:r>
            <w:r w:rsidR="0089390D">
              <w:rPr>
                <w:rFonts w:ascii="黑体" w:eastAsia="黑体" w:hAnsi="黑体" w:hint="eastAsia"/>
                <w:color w:val="000000"/>
                <w:sz w:val="28"/>
              </w:rPr>
              <w:t>学生</w:t>
            </w:r>
            <w:r w:rsidR="0089390D" w:rsidRPr="00F146AD">
              <w:rPr>
                <w:rFonts w:ascii="黑体" w:eastAsia="黑体" w:hAnsi="黑体" w:hint="eastAsia"/>
                <w:color w:val="000000"/>
                <w:sz w:val="28"/>
              </w:rPr>
              <w:t>加</w:t>
            </w:r>
            <w:r w:rsidR="0089390D">
              <w:rPr>
                <w:rFonts w:ascii="黑体" w:eastAsia="黑体" w:hAnsi="黑体" w:hint="eastAsia"/>
                <w:color w:val="000000"/>
                <w:sz w:val="28"/>
              </w:rPr>
              <w:t>5</w:t>
            </w:r>
            <w:r w:rsidR="0089390D" w:rsidRPr="00F146AD">
              <w:rPr>
                <w:rFonts w:ascii="黑体" w:eastAsia="黑体" w:hAnsi="黑体" w:hint="eastAsia"/>
                <w:color w:val="000000"/>
                <w:sz w:val="28"/>
              </w:rPr>
              <w:t>分；</w:t>
            </w:r>
            <w:r w:rsidRPr="00F146AD">
              <w:rPr>
                <w:rFonts w:ascii="黑体" w:eastAsia="黑体" w:hAnsi="黑体" w:hint="eastAsia"/>
                <w:color w:val="000000"/>
                <w:sz w:val="28"/>
              </w:rPr>
              <w:t>从事就业工作年限1年加1分，</w:t>
            </w:r>
            <w:r w:rsidR="0089390D">
              <w:rPr>
                <w:rFonts w:ascii="黑体" w:eastAsia="黑体" w:hAnsi="黑体" w:hint="eastAsia"/>
                <w:color w:val="000000"/>
                <w:sz w:val="28"/>
              </w:rPr>
              <w:t>不含完整带过一届学生年限，</w:t>
            </w:r>
            <w:r w:rsidRPr="00F146AD">
              <w:rPr>
                <w:rFonts w:ascii="黑体" w:eastAsia="黑体" w:hAnsi="黑体" w:hint="eastAsia"/>
                <w:color w:val="000000"/>
                <w:sz w:val="28"/>
              </w:rPr>
              <w:t>累计不超过5分；论文1篇</w:t>
            </w:r>
            <w:r w:rsidR="004A706B" w:rsidRPr="00F146AD">
              <w:rPr>
                <w:rFonts w:ascii="黑体" w:eastAsia="黑体" w:hAnsi="黑体" w:hint="eastAsia"/>
                <w:color w:val="000000"/>
                <w:sz w:val="28"/>
              </w:rPr>
              <w:t>加</w:t>
            </w:r>
            <w:r w:rsidRPr="00F146AD">
              <w:rPr>
                <w:rFonts w:ascii="黑体" w:eastAsia="黑体" w:hAnsi="黑体" w:hint="eastAsia"/>
                <w:color w:val="000000"/>
                <w:sz w:val="28"/>
              </w:rPr>
              <w:t>1分，累计不超过5分；证书1项</w:t>
            </w:r>
            <w:r w:rsidR="004A706B" w:rsidRPr="00F146AD">
              <w:rPr>
                <w:rFonts w:ascii="黑体" w:eastAsia="黑体" w:hAnsi="黑体" w:hint="eastAsia"/>
                <w:color w:val="000000"/>
                <w:sz w:val="28"/>
              </w:rPr>
              <w:t>加</w:t>
            </w:r>
            <w:r w:rsidRPr="00F146AD">
              <w:rPr>
                <w:rFonts w:ascii="黑体" w:eastAsia="黑体" w:hAnsi="黑体" w:hint="eastAsia"/>
                <w:color w:val="000000"/>
                <w:sz w:val="28"/>
              </w:rPr>
              <w:t>1分，累计不超过5分；加分最多不超过</w:t>
            </w:r>
            <w:r w:rsidR="00B259A3">
              <w:rPr>
                <w:rFonts w:ascii="黑体" w:eastAsia="黑体" w:hAnsi="黑体" w:hint="eastAsia"/>
                <w:color w:val="000000"/>
                <w:sz w:val="28"/>
              </w:rPr>
              <w:t>2</w:t>
            </w:r>
            <w:r w:rsidRPr="00F146AD">
              <w:rPr>
                <w:rFonts w:ascii="黑体" w:eastAsia="黑体" w:hAnsi="黑体" w:hint="eastAsia"/>
                <w:color w:val="000000"/>
                <w:sz w:val="28"/>
              </w:rPr>
              <w:t>0分。</w:t>
            </w:r>
          </w:p>
        </w:tc>
        <w:tc>
          <w:tcPr>
            <w:tcW w:w="992" w:type="dxa"/>
            <w:vAlign w:val="center"/>
          </w:tcPr>
          <w:p w:rsidR="00CD7B18" w:rsidRPr="00F146AD" w:rsidRDefault="0089390D" w:rsidP="00F146AD">
            <w:pPr>
              <w:snapToGrid w:val="0"/>
              <w:jc w:val="center"/>
              <w:rPr>
                <w:rFonts w:ascii="黑体" w:eastAsia="黑体" w:hAnsi="黑体"/>
                <w:color w:val="000000"/>
                <w:sz w:val="28"/>
              </w:rPr>
            </w:pPr>
            <w:r>
              <w:rPr>
                <w:rFonts w:ascii="黑体" w:eastAsia="黑体" w:hAnsi="黑体" w:hint="eastAsia"/>
                <w:color w:val="000000"/>
                <w:sz w:val="28"/>
              </w:rPr>
              <w:t>2</w:t>
            </w:r>
            <w:r w:rsidR="00CD7B18" w:rsidRPr="00F146AD">
              <w:rPr>
                <w:rFonts w:ascii="黑体" w:eastAsia="黑体" w:hAnsi="黑体" w:hint="eastAsia"/>
                <w:color w:val="000000"/>
                <w:sz w:val="28"/>
              </w:rPr>
              <w:t>0</w:t>
            </w:r>
          </w:p>
        </w:tc>
      </w:tr>
    </w:tbl>
    <w:p w:rsidR="00CD7B18" w:rsidRPr="00F146AD" w:rsidRDefault="00440159" w:rsidP="00F146AD">
      <w:pPr>
        <w:snapToGrid w:val="0"/>
        <w:jc w:val="left"/>
        <w:rPr>
          <w:rFonts w:ascii="黑体" w:eastAsia="黑体" w:hAnsi="黑体"/>
          <w:color w:val="000000"/>
          <w:sz w:val="28"/>
        </w:rPr>
      </w:pPr>
      <w:r>
        <w:rPr>
          <w:rFonts w:ascii="黑体" w:eastAsia="黑体" w:hAnsi="黑体" w:hint="eastAsia"/>
          <w:color w:val="000000"/>
          <w:sz w:val="28"/>
        </w:rPr>
        <w:t>注：</w:t>
      </w:r>
      <w:r w:rsidR="00CD7B18" w:rsidRPr="00F146AD">
        <w:rPr>
          <w:rFonts w:ascii="黑体" w:eastAsia="黑体" w:hAnsi="黑体" w:hint="eastAsia"/>
          <w:color w:val="000000"/>
          <w:sz w:val="28"/>
        </w:rPr>
        <w:t>1、总分1</w:t>
      </w:r>
      <w:r w:rsidR="0089390D">
        <w:rPr>
          <w:rFonts w:ascii="黑体" w:eastAsia="黑体" w:hAnsi="黑体" w:hint="eastAsia"/>
          <w:color w:val="000000"/>
          <w:sz w:val="28"/>
        </w:rPr>
        <w:t>2</w:t>
      </w:r>
      <w:r w:rsidR="00CD7B18" w:rsidRPr="00F146AD">
        <w:rPr>
          <w:rFonts w:ascii="黑体" w:eastAsia="黑体" w:hAnsi="黑体" w:hint="eastAsia"/>
          <w:color w:val="000000"/>
          <w:sz w:val="28"/>
        </w:rPr>
        <w:t>0分，含教案、现场教学展示、问题答辩</w:t>
      </w:r>
      <w:r w:rsidR="008F27B0" w:rsidRPr="00F146AD">
        <w:rPr>
          <w:rFonts w:ascii="黑体" w:eastAsia="黑体" w:hAnsi="黑体" w:hint="eastAsia"/>
          <w:color w:val="000000"/>
          <w:sz w:val="28"/>
        </w:rPr>
        <w:t>和附加分</w:t>
      </w:r>
      <w:r w:rsidR="00CD7B18" w:rsidRPr="00F146AD">
        <w:rPr>
          <w:rFonts w:ascii="黑体" w:eastAsia="黑体" w:hAnsi="黑体" w:hint="eastAsia"/>
          <w:color w:val="000000"/>
          <w:sz w:val="28"/>
        </w:rPr>
        <w:t>；</w:t>
      </w:r>
    </w:p>
    <w:p w:rsidR="00CD7B18" w:rsidRPr="00F146AD" w:rsidRDefault="00CD7B18" w:rsidP="00F146AD">
      <w:pPr>
        <w:snapToGrid w:val="0"/>
        <w:ind w:firstLineChars="200" w:firstLine="560"/>
        <w:jc w:val="left"/>
        <w:rPr>
          <w:rFonts w:ascii="黑体" w:eastAsia="黑体" w:hAnsi="黑体"/>
          <w:color w:val="000000"/>
          <w:sz w:val="28"/>
        </w:rPr>
      </w:pPr>
      <w:r w:rsidRPr="00F146AD">
        <w:rPr>
          <w:rFonts w:ascii="黑体" w:eastAsia="黑体" w:hAnsi="黑体" w:hint="eastAsia"/>
          <w:color w:val="000000"/>
          <w:sz w:val="28"/>
        </w:rPr>
        <w:t>2、现场教学展示时间为1</w:t>
      </w:r>
      <w:r w:rsidR="006F6789">
        <w:rPr>
          <w:rFonts w:ascii="黑体" w:eastAsia="黑体" w:hAnsi="黑体" w:hint="eastAsia"/>
          <w:color w:val="000000"/>
          <w:sz w:val="28"/>
        </w:rPr>
        <w:t>0</w:t>
      </w:r>
      <w:r w:rsidRPr="00F146AD">
        <w:rPr>
          <w:rFonts w:ascii="黑体" w:eastAsia="黑体" w:hAnsi="黑体" w:hint="eastAsia"/>
          <w:color w:val="000000"/>
          <w:sz w:val="28"/>
        </w:rPr>
        <w:t>分钟；</w:t>
      </w:r>
    </w:p>
    <w:p w:rsidR="0089390D" w:rsidRDefault="00CD7B18" w:rsidP="00F146AD">
      <w:pPr>
        <w:snapToGrid w:val="0"/>
        <w:ind w:firstLineChars="200" w:firstLine="560"/>
        <w:jc w:val="left"/>
        <w:rPr>
          <w:rFonts w:ascii="黑体" w:eastAsia="黑体" w:hAnsi="黑体"/>
          <w:color w:val="000000"/>
          <w:sz w:val="28"/>
        </w:rPr>
      </w:pPr>
      <w:r w:rsidRPr="00F146AD">
        <w:rPr>
          <w:rFonts w:ascii="黑体" w:eastAsia="黑体" w:hAnsi="黑体" w:hint="eastAsia"/>
          <w:color w:val="000000"/>
          <w:sz w:val="28"/>
        </w:rPr>
        <w:t>3、现场教学结束后，评委进行点评并提1—2个问题</w:t>
      </w:r>
      <w:r w:rsidR="00A91D5A">
        <w:rPr>
          <w:rFonts w:ascii="黑体" w:eastAsia="黑体" w:hAnsi="黑体" w:hint="eastAsia"/>
          <w:color w:val="000000"/>
          <w:sz w:val="28"/>
        </w:rPr>
        <w:t>。</w:t>
      </w:r>
    </w:p>
    <w:p w:rsidR="0089390D" w:rsidRDefault="0089390D">
      <w:pPr>
        <w:widowControl/>
        <w:jc w:val="left"/>
        <w:rPr>
          <w:rFonts w:ascii="黑体" w:eastAsia="黑体" w:hAnsi="黑体"/>
          <w:color w:val="000000"/>
          <w:sz w:val="28"/>
        </w:rPr>
      </w:pPr>
      <w:r>
        <w:rPr>
          <w:rFonts w:ascii="黑体" w:eastAsia="黑体" w:hAnsi="黑体"/>
          <w:color w:val="000000"/>
          <w:sz w:val="28"/>
        </w:rPr>
        <w:br w:type="page"/>
      </w:r>
    </w:p>
    <w:p w:rsidR="0089390D" w:rsidRPr="00FD6B94" w:rsidRDefault="0089390D" w:rsidP="0089390D">
      <w:pPr>
        <w:rPr>
          <w:rFonts w:ascii="宋体" w:hAnsi="宋体"/>
          <w:sz w:val="28"/>
          <w:szCs w:val="28"/>
        </w:rPr>
      </w:pPr>
      <w:r w:rsidRPr="00FD6B94">
        <w:rPr>
          <w:rFonts w:ascii="宋体" w:hAnsi="宋体" w:hint="eastAsia"/>
          <w:sz w:val="28"/>
          <w:szCs w:val="28"/>
        </w:rPr>
        <w:lastRenderedPageBreak/>
        <w:t>附件</w:t>
      </w:r>
      <w:r>
        <w:rPr>
          <w:rFonts w:ascii="宋体" w:hAnsi="宋体" w:hint="eastAsia"/>
          <w:sz w:val="28"/>
          <w:szCs w:val="28"/>
        </w:rPr>
        <w:t>三</w:t>
      </w:r>
      <w:r w:rsidRPr="00FD6B94">
        <w:rPr>
          <w:rFonts w:ascii="宋体" w:hAnsi="宋体" w:hint="eastAsia"/>
          <w:sz w:val="28"/>
          <w:szCs w:val="28"/>
        </w:rPr>
        <w:t>：</w:t>
      </w:r>
    </w:p>
    <w:p w:rsidR="0089390D" w:rsidRPr="003A1D8A" w:rsidRDefault="0089390D" w:rsidP="0089390D">
      <w:pPr>
        <w:jc w:val="center"/>
        <w:rPr>
          <w:rFonts w:ascii="宋体" w:hAnsi="宋体"/>
          <w:b/>
          <w:sz w:val="32"/>
          <w:szCs w:val="32"/>
        </w:rPr>
      </w:pPr>
      <w:r w:rsidRPr="003A1D8A">
        <w:rPr>
          <w:rFonts w:ascii="宋体" w:hAnsi="宋体" w:hint="eastAsia"/>
          <w:b/>
          <w:sz w:val="32"/>
          <w:szCs w:val="32"/>
        </w:rPr>
        <w:t>大学生职业生涯规划与就业指导课程教学大纲</w:t>
      </w:r>
    </w:p>
    <w:p w:rsidR="0089390D" w:rsidRPr="003A1D8A" w:rsidRDefault="0089390D" w:rsidP="0089390D">
      <w:pPr>
        <w:spacing w:line="80" w:lineRule="atLeast"/>
        <w:jc w:val="center"/>
        <w:rPr>
          <w:rFonts w:ascii="宋体" w:hAnsi="宋体"/>
        </w:rPr>
      </w:pPr>
    </w:p>
    <w:p w:rsidR="0089390D" w:rsidRPr="003A1D8A" w:rsidRDefault="0089390D" w:rsidP="0089390D">
      <w:pPr>
        <w:rPr>
          <w:rFonts w:ascii="宋体" w:hAnsi="宋体"/>
        </w:rPr>
      </w:pPr>
      <w:r w:rsidRPr="003A1D8A">
        <w:rPr>
          <w:rFonts w:ascii="宋体" w:hAnsi="宋体" w:hint="eastAsia"/>
        </w:rPr>
        <w:t>英文名称：</w:t>
      </w:r>
      <w:r w:rsidRPr="003A1D8A">
        <w:rPr>
          <w:rFonts w:ascii="宋体" w:hAnsi="宋体"/>
        </w:rPr>
        <w:t xml:space="preserve"> Career Planning and Employment Guidance of University Students</w:t>
      </w:r>
      <w:r w:rsidRPr="003A1D8A">
        <w:rPr>
          <w:rFonts w:ascii="宋体" w:hAnsi="宋体" w:cs="宋体" w:hint="eastAsia"/>
        </w:rPr>
        <w:t>Ⅰ</w:t>
      </w:r>
      <w:r w:rsidRPr="003A1D8A">
        <w:rPr>
          <w:rFonts w:ascii="宋体" w:hAnsi="宋体"/>
        </w:rPr>
        <w:t>、</w:t>
      </w:r>
      <w:r w:rsidRPr="003A1D8A">
        <w:rPr>
          <w:rFonts w:ascii="宋体" w:hAnsi="宋体" w:cs="宋体" w:hint="eastAsia"/>
        </w:rPr>
        <w:t>Ⅱ</w:t>
      </w:r>
      <w:r w:rsidRPr="003A1D8A">
        <w:rPr>
          <w:rFonts w:ascii="宋体" w:hAnsi="宋体" w:hint="eastAsia"/>
        </w:rPr>
        <w:t xml:space="preserve"> </w:t>
      </w:r>
    </w:p>
    <w:p w:rsidR="0089390D" w:rsidRPr="003A1D8A" w:rsidRDefault="0089390D" w:rsidP="0089390D">
      <w:pPr>
        <w:rPr>
          <w:rFonts w:ascii="宋体" w:hAnsi="宋体"/>
        </w:rPr>
      </w:pPr>
      <w:r w:rsidRPr="003A1D8A">
        <w:rPr>
          <w:rFonts w:ascii="宋体" w:hAnsi="宋体" w:hint="eastAsia"/>
        </w:rPr>
        <w:t>课程编码：</w:t>
      </w:r>
      <w:r w:rsidRPr="003A1D8A">
        <w:rPr>
          <w:rFonts w:ascii="宋体" w:hAnsi="宋体"/>
        </w:rPr>
        <w:t>14110020、14110060</w:t>
      </w:r>
    </w:p>
    <w:p w:rsidR="0089390D" w:rsidRPr="003A1D8A" w:rsidRDefault="0089390D" w:rsidP="0089390D">
      <w:pPr>
        <w:spacing w:line="360" w:lineRule="exact"/>
        <w:rPr>
          <w:rFonts w:ascii="宋体" w:hAnsi="宋体"/>
        </w:rPr>
      </w:pPr>
      <w:r w:rsidRPr="003A1D8A">
        <w:rPr>
          <w:rFonts w:ascii="宋体" w:hAnsi="宋体" w:hint="eastAsia"/>
        </w:rPr>
        <w:t>学</w:t>
      </w:r>
      <w:r w:rsidRPr="003A1D8A">
        <w:rPr>
          <w:rFonts w:ascii="宋体" w:hAnsi="宋体"/>
        </w:rPr>
        <w:t xml:space="preserve">    </w:t>
      </w:r>
      <w:r w:rsidRPr="003A1D8A">
        <w:rPr>
          <w:rFonts w:ascii="宋体" w:hAnsi="宋体" w:hint="eastAsia"/>
        </w:rPr>
        <w:t>时：24</w:t>
      </w:r>
      <w:r w:rsidRPr="003A1D8A">
        <w:rPr>
          <w:rFonts w:ascii="宋体" w:hAnsi="宋体"/>
        </w:rPr>
        <w:t xml:space="preserve">  </w:t>
      </w:r>
      <w:r w:rsidRPr="003A1D8A">
        <w:rPr>
          <w:rFonts w:ascii="宋体" w:hAnsi="宋体"/>
        </w:rPr>
        <w:tab/>
      </w:r>
      <w:r w:rsidRPr="003A1D8A">
        <w:rPr>
          <w:rFonts w:ascii="宋体" w:hAnsi="宋体"/>
        </w:rPr>
        <w:tab/>
      </w:r>
      <w:r w:rsidRPr="003A1D8A">
        <w:rPr>
          <w:rFonts w:ascii="宋体" w:hAnsi="宋体"/>
        </w:rPr>
        <w:tab/>
        <w:t xml:space="preserve">                      </w:t>
      </w:r>
      <w:r w:rsidRPr="003A1D8A">
        <w:rPr>
          <w:rFonts w:ascii="宋体" w:hAnsi="宋体" w:hint="eastAsia"/>
        </w:rPr>
        <w:t xml:space="preserve">   学</w:t>
      </w:r>
      <w:r w:rsidRPr="003A1D8A">
        <w:rPr>
          <w:rFonts w:ascii="宋体" w:hAnsi="宋体"/>
        </w:rPr>
        <w:t xml:space="preserve">    </w:t>
      </w:r>
      <w:r w:rsidRPr="003A1D8A">
        <w:rPr>
          <w:rFonts w:ascii="宋体" w:hAnsi="宋体" w:hint="eastAsia"/>
        </w:rPr>
        <w:t>分：1</w:t>
      </w:r>
    </w:p>
    <w:p w:rsidR="0089390D" w:rsidRPr="003A1D8A" w:rsidRDefault="0089390D" w:rsidP="0089390D">
      <w:pPr>
        <w:spacing w:line="360" w:lineRule="exact"/>
        <w:rPr>
          <w:rFonts w:ascii="宋体" w:hAnsi="宋体"/>
        </w:rPr>
      </w:pPr>
      <w:r w:rsidRPr="003A1D8A">
        <w:rPr>
          <w:rFonts w:ascii="宋体" w:hAnsi="宋体" w:hint="eastAsia"/>
        </w:rPr>
        <w:t>课程性质：专业选修课</w:t>
      </w:r>
      <w:r w:rsidRPr="003A1D8A">
        <w:rPr>
          <w:rFonts w:ascii="宋体" w:hAnsi="宋体"/>
        </w:rPr>
        <w:t xml:space="preserve">                      </w:t>
      </w:r>
      <w:r w:rsidRPr="003A1D8A">
        <w:rPr>
          <w:rFonts w:ascii="宋体" w:hAnsi="宋体" w:hint="eastAsia"/>
        </w:rPr>
        <w:t xml:space="preserve">      </w:t>
      </w:r>
      <w:r w:rsidRPr="003A1D8A">
        <w:rPr>
          <w:rFonts w:ascii="宋体" w:hAnsi="宋体"/>
        </w:rPr>
        <w:t xml:space="preserve"> </w:t>
      </w:r>
      <w:r w:rsidRPr="003A1D8A">
        <w:rPr>
          <w:rFonts w:ascii="宋体" w:hAnsi="宋体" w:hint="eastAsia"/>
        </w:rPr>
        <w:t>课程类别：理论课</w:t>
      </w:r>
    </w:p>
    <w:p w:rsidR="0089390D" w:rsidRPr="003A1D8A" w:rsidRDefault="0089390D" w:rsidP="0089390D">
      <w:pPr>
        <w:spacing w:line="360" w:lineRule="exact"/>
        <w:rPr>
          <w:rFonts w:ascii="宋体" w:hAnsi="宋体"/>
        </w:rPr>
      </w:pPr>
      <w:r w:rsidRPr="003A1D8A">
        <w:rPr>
          <w:rFonts w:ascii="宋体" w:hAnsi="宋体" w:hint="eastAsia"/>
        </w:rPr>
        <w:t>先修课程：无</w:t>
      </w:r>
    </w:p>
    <w:p w:rsidR="0089390D" w:rsidRPr="003A1D8A" w:rsidRDefault="0089390D" w:rsidP="0089390D">
      <w:pPr>
        <w:spacing w:line="360" w:lineRule="exact"/>
        <w:rPr>
          <w:rFonts w:ascii="宋体" w:hAnsi="宋体"/>
        </w:rPr>
      </w:pPr>
      <w:r w:rsidRPr="003A1D8A">
        <w:rPr>
          <w:rFonts w:ascii="宋体" w:hAnsi="宋体" w:hint="eastAsia"/>
        </w:rPr>
        <w:t>开课学期：第1、6学期</w:t>
      </w:r>
    </w:p>
    <w:p w:rsidR="0089390D" w:rsidRPr="003A1D8A" w:rsidRDefault="0089390D" w:rsidP="0089390D">
      <w:pPr>
        <w:spacing w:line="360" w:lineRule="exact"/>
        <w:rPr>
          <w:rFonts w:ascii="宋体" w:hAnsi="宋体"/>
        </w:rPr>
      </w:pPr>
      <w:r w:rsidRPr="003A1D8A">
        <w:rPr>
          <w:rFonts w:ascii="宋体" w:hAnsi="宋体" w:hint="eastAsia"/>
        </w:rPr>
        <w:t>适用专业：全部</w:t>
      </w:r>
    </w:p>
    <w:p w:rsidR="0089390D" w:rsidRPr="003A1D8A" w:rsidRDefault="0089390D" w:rsidP="003F7448">
      <w:pPr>
        <w:spacing w:beforeLines="50" w:afterLines="50" w:line="320" w:lineRule="exact"/>
        <w:rPr>
          <w:rFonts w:ascii="宋体" w:hAnsi="宋体"/>
          <w:sz w:val="24"/>
        </w:rPr>
      </w:pPr>
      <w:r w:rsidRPr="003A1D8A">
        <w:rPr>
          <w:rFonts w:ascii="宋体" w:hAnsi="宋体" w:hint="eastAsia"/>
          <w:sz w:val="24"/>
        </w:rPr>
        <w:t>一、课程教学目标</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本课程是面向大学生开设的一门专业选修课，旨在提升大学生的就业能力和职业素质，为择业、就业做准备。</w:t>
      </w:r>
    </w:p>
    <w:p w:rsidR="0089390D" w:rsidRPr="003A1D8A" w:rsidRDefault="0089390D" w:rsidP="0089390D">
      <w:pPr>
        <w:pStyle w:val="a8"/>
        <w:spacing w:beforeLines="0" w:line="360" w:lineRule="exact"/>
        <w:ind w:firstLine="420"/>
        <w:rPr>
          <w:sz w:val="21"/>
          <w:szCs w:val="21"/>
        </w:rPr>
      </w:pPr>
      <w:r w:rsidRPr="003A1D8A">
        <w:rPr>
          <w:rFonts w:hint="eastAsia"/>
          <w:sz w:val="21"/>
          <w:szCs w:val="21"/>
        </w:rPr>
        <w:t>通过本课程的理论教学和实践训练，使学生具备下列能力：</w:t>
      </w:r>
    </w:p>
    <w:p w:rsidR="0089390D" w:rsidRPr="003A1D8A" w:rsidRDefault="0089390D" w:rsidP="0089390D">
      <w:pPr>
        <w:pStyle w:val="a8"/>
        <w:spacing w:beforeLines="0" w:line="360" w:lineRule="exact"/>
        <w:ind w:firstLine="420"/>
        <w:rPr>
          <w:sz w:val="21"/>
          <w:szCs w:val="21"/>
        </w:rPr>
      </w:pPr>
      <w:r w:rsidRPr="003A1D8A">
        <w:rPr>
          <w:rFonts w:hint="eastAsia"/>
          <w:sz w:val="21"/>
          <w:szCs w:val="21"/>
        </w:rPr>
        <w:t>1、在职业认知和自我认知的基础上树立正确的职业理想和择业观；</w:t>
      </w:r>
    </w:p>
    <w:p w:rsidR="0089390D" w:rsidRPr="003A1D8A" w:rsidRDefault="0089390D" w:rsidP="0089390D">
      <w:pPr>
        <w:pStyle w:val="a8"/>
        <w:spacing w:beforeLines="0" w:line="360" w:lineRule="exact"/>
        <w:ind w:firstLine="420"/>
        <w:rPr>
          <w:sz w:val="21"/>
          <w:szCs w:val="21"/>
        </w:rPr>
      </w:pPr>
      <w:r w:rsidRPr="003A1D8A">
        <w:rPr>
          <w:rFonts w:hint="eastAsia"/>
          <w:sz w:val="21"/>
          <w:szCs w:val="21"/>
        </w:rPr>
        <w:t>2、科学规划职业生涯发展；</w:t>
      </w:r>
    </w:p>
    <w:p w:rsidR="0089390D" w:rsidRPr="003A1D8A" w:rsidRDefault="0089390D" w:rsidP="0089390D">
      <w:pPr>
        <w:pStyle w:val="a8"/>
        <w:spacing w:beforeLines="0" w:line="360" w:lineRule="exact"/>
        <w:ind w:firstLine="420"/>
        <w:rPr>
          <w:sz w:val="21"/>
          <w:szCs w:val="21"/>
        </w:rPr>
      </w:pPr>
      <w:r w:rsidRPr="003A1D8A">
        <w:rPr>
          <w:rFonts w:hint="eastAsia"/>
          <w:sz w:val="21"/>
          <w:szCs w:val="21"/>
        </w:rPr>
        <w:t>3、了解国家的就业政策及法规，掌握求职择业的方法与技巧，正确选择职业，顺利就业。</w:t>
      </w:r>
    </w:p>
    <w:p w:rsidR="0089390D" w:rsidRPr="003A1D8A" w:rsidRDefault="0089390D" w:rsidP="003F7448">
      <w:pPr>
        <w:spacing w:beforeLines="50" w:afterLines="50" w:line="320" w:lineRule="exact"/>
        <w:rPr>
          <w:rFonts w:ascii="宋体" w:hAnsi="宋体"/>
          <w:sz w:val="24"/>
        </w:rPr>
      </w:pPr>
      <w:r w:rsidRPr="003A1D8A">
        <w:rPr>
          <w:rFonts w:ascii="宋体" w:hAnsi="宋体" w:hint="eastAsia"/>
          <w:sz w:val="24"/>
        </w:rPr>
        <w:t>二、课程教学目标与毕业要求的对应关系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6"/>
        <w:gridCol w:w="3476"/>
        <w:gridCol w:w="1600"/>
      </w:tblGrid>
      <w:tr w:rsidR="0089390D" w:rsidRPr="004171F6" w:rsidTr="00292C68">
        <w:trPr>
          <w:trHeight w:val="509"/>
          <w:tblHeader/>
          <w:jc w:val="center"/>
        </w:trPr>
        <w:tc>
          <w:tcPr>
            <w:tcW w:w="3603" w:type="dxa"/>
          </w:tcPr>
          <w:p w:rsidR="0089390D" w:rsidRPr="004171F6" w:rsidRDefault="0089390D" w:rsidP="00292C68">
            <w:pPr>
              <w:widowControl/>
              <w:autoSpaceDE w:val="0"/>
              <w:autoSpaceDN w:val="0"/>
              <w:spacing w:line="360" w:lineRule="exact"/>
              <w:jc w:val="center"/>
              <w:textAlignment w:val="bottom"/>
              <w:rPr>
                <w:rFonts w:ascii="宋体" w:hAnsi="宋体"/>
                <w:b/>
                <w:szCs w:val="21"/>
              </w:rPr>
            </w:pPr>
            <w:r w:rsidRPr="004171F6">
              <w:rPr>
                <w:rFonts w:ascii="宋体" w:hAnsi="宋体" w:hint="eastAsia"/>
                <w:b/>
                <w:szCs w:val="21"/>
              </w:rPr>
              <w:t>毕业要求</w:t>
            </w:r>
          </w:p>
        </w:tc>
        <w:tc>
          <w:tcPr>
            <w:tcW w:w="3636" w:type="dxa"/>
          </w:tcPr>
          <w:p w:rsidR="0089390D" w:rsidRPr="004171F6" w:rsidRDefault="0089390D" w:rsidP="00292C68">
            <w:pPr>
              <w:widowControl/>
              <w:autoSpaceDE w:val="0"/>
              <w:autoSpaceDN w:val="0"/>
              <w:spacing w:line="360" w:lineRule="exact"/>
              <w:jc w:val="center"/>
              <w:textAlignment w:val="bottom"/>
              <w:rPr>
                <w:rFonts w:ascii="宋体" w:hAnsi="宋体"/>
                <w:b/>
                <w:szCs w:val="21"/>
              </w:rPr>
            </w:pPr>
            <w:r w:rsidRPr="004171F6">
              <w:rPr>
                <w:rFonts w:ascii="宋体" w:hAnsi="宋体" w:hint="eastAsia"/>
                <w:b/>
                <w:szCs w:val="21"/>
              </w:rPr>
              <w:t>指标点</w:t>
            </w:r>
          </w:p>
        </w:tc>
        <w:tc>
          <w:tcPr>
            <w:tcW w:w="1666" w:type="dxa"/>
          </w:tcPr>
          <w:p w:rsidR="0089390D" w:rsidRPr="004171F6" w:rsidRDefault="0089390D" w:rsidP="00292C68">
            <w:pPr>
              <w:widowControl/>
              <w:autoSpaceDE w:val="0"/>
              <w:autoSpaceDN w:val="0"/>
              <w:spacing w:line="360" w:lineRule="exact"/>
              <w:jc w:val="center"/>
              <w:textAlignment w:val="bottom"/>
              <w:rPr>
                <w:rFonts w:ascii="宋体" w:hAnsi="宋体"/>
                <w:b/>
                <w:szCs w:val="21"/>
              </w:rPr>
            </w:pPr>
            <w:r w:rsidRPr="004171F6">
              <w:rPr>
                <w:rFonts w:ascii="宋体" w:hAnsi="宋体" w:hint="eastAsia"/>
                <w:b/>
                <w:szCs w:val="21"/>
              </w:rPr>
              <w:t>课程教学目标</w:t>
            </w:r>
          </w:p>
        </w:tc>
      </w:tr>
      <w:tr w:rsidR="0089390D" w:rsidRPr="004171F6" w:rsidTr="00292C68">
        <w:trPr>
          <w:trHeight w:val="2122"/>
          <w:jc w:val="center"/>
        </w:trPr>
        <w:tc>
          <w:tcPr>
            <w:tcW w:w="3603" w:type="dxa"/>
          </w:tcPr>
          <w:p w:rsidR="0089390D" w:rsidRPr="004171F6" w:rsidRDefault="0089390D" w:rsidP="00292C68">
            <w:pPr>
              <w:spacing w:line="360" w:lineRule="exact"/>
              <w:jc w:val="left"/>
              <w:rPr>
                <w:rFonts w:ascii="宋体" w:hAnsi="宋体"/>
                <w:b/>
                <w:szCs w:val="21"/>
              </w:rPr>
            </w:pPr>
            <w:r w:rsidRPr="004171F6">
              <w:rPr>
                <w:rFonts w:ascii="宋体" w:hAnsi="宋体" w:hint="eastAsia"/>
                <w:b/>
                <w:szCs w:val="21"/>
              </w:rPr>
              <w:t>6、专业与社会</w:t>
            </w:r>
            <w:r w:rsidRPr="004171F6">
              <w:rPr>
                <w:rFonts w:ascii="宋体" w:hAnsi="宋体" w:hint="eastAsia"/>
                <w:szCs w:val="21"/>
              </w:rPr>
              <w:t xml:space="preserve"> 能够基于专业背景知识进行合理分析，评价专业实践和复杂问题解决方案对社会、健康、安全、法律以及文化的影响，并理解应承担的责任。</w:t>
            </w:r>
          </w:p>
        </w:tc>
        <w:tc>
          <w:tcPr>
            <w:tcW w:w="3636" w:type="dxa"/>
          </w:tcPr>
          <w:p w:rsidR="0089390D" w:rsidRPr="004171F6" w:rsidRDefault="0089390D" w:rsidP="00292C68">
            <w:pPr>
              <w:widowControl/>
              <w:autoSpaceDE w:val="0"/>
              <w:autoSpaceDN w:val="0"/>
              <w:spacing w:line="360" w:lineRule="exact"/>
              <w:jc w:val="left"/>
              <w:textAlignment w:val="bottom"/>
              <w:rPr>
                <w:rFonts w:ascii="宋体" w:hAnsi="宋体"/>
                <w:szCs w:val="21"/>
              </w:rPr>
            </w:pPr>
            <w:r w:rsidRPr="004171F6">
              <w:rPr>
                <w:rFonts w:ascii="宋体" w:hAnsi="宋体" w:hint="eastAsia"/>
                <w:szCs w:val="21"/>
              </w:rPr>
              <w:t>了解与本专业相关的职业和行业的生产、设计、研究与开发的方针、政策和法津、法规。</w:t>
            </w:r>
          </w:p>
        </w:tc>
        <w:tc>
          <w:tcPr>
            <w:tcW w:w="1666" w:type="dxa"/>
          </w:tcPr>
          <w:p w:rsidR="0089390D" w:rsidRPr="004171F6" w:rsidRDefault="0089390D" w:rsidP="00292C68">
            <w:pPr>
              <w:widowControl/>
              <w:autoSpaceDE w:val="0"/>
              <w:autoSpaceDN w:val="0"/>
              <w:spacing w:line="360" w:lineRule="exact"/>
              <w:jc w:val="center"/>
              <w:textAlignment w:val="bottom"/>
              <w:rPr>
                <w:rFonts w:ascii="宋体" w:hAnsi="宋体"/>
                <w:szCs w:val="21"/>
              </w:rPr>
            </w:pPr>
            <w:r w:rsidRPr="004171F6">
              <w:rPr>
                <w:rFonts w:ascii="宋体" w:hAnsi="宋体" w:hint="eastAsia"/>
                <w:szCs w:val="21"/>
              </w:rPr>
              <w:t>教学目标3</w:t>
            </w:r>
          </w:p>
        </w:tc>
      </w:tr>
      <w:tr w:rsidR="0089390D" w:rsidRPr="004171F6" w:rsidTr="00292C68">
        <w:trPr>
          <w:trHeight w:val="1698"/>
          <w:jc w:val="center"/>
        </w:trPr>
        <w:tc>
          <w:tcPr>
            <w:tcW w:w="3603" w:type="dxa"/>
          </w:tcPr>
          <w:p w:rsidR="0089390D" w:rsidRPr="004171F6" w:rsidRDefault="0089390D" w:rsidP="00292C68">
            <w:pPr>
              <w:widowControl/>
              <w:autoSpaceDE w:val="0"/>
              <w:autoSpaceDN w:val="0"/>
              <w:spacing w:line="360" w:lineRule="exact"/>
              <w:jc w:val="left"/>
              <w:textAlignment w:val="bottom"/>
              <w:rPr>
                <w:rFonts w:ascii="宋体" w:hAnsi="宋体"/>
                <w:b/>
                <w:szCs w:val="21"/>
              </w:rPr>
            </w:pPr>
            <w:r w:rsidRPr="004171F6">
              <w:rPr>
                <w:rFonts w:ascii="宋体" w:hAnsi="宋体" w:hint="eastAsia"/>
                <w:b/>
                <w:szCs w:val="21"/>
              </w:rPr>
              <w:t>8、职业规范</w:t>
            </w:r>
            <w:r w:rsidRPr="004171F6">
              <w:rPr>
                <w:rFonts w:ascii="宋体" w:hAnsi="宋体" w:hint="eastAsia"/>
                <w:szCs w:val="21"/>
              </w:rPr>
              <w:t xml:space="preserve"> 具有人文社会科学素养、社会责任感，能够在专业实践中理解并遵守职业道德和规范，履行责任。</w:t>
            </w:r>
          </w:p>
        </w:tc>
        <w:tc>
          <w:tcPr>
            <w:tcW w:w="3636" w:type="dxa"/>
          </w:tcPr>
          <w:p w:rsidR="0089390D" w:rsidRPr="004171F6" w:rsidRDefault="0089390D" w:rsidP="00292C68">
            <w:pPr>
              <w:widowControl/>
              <w:autoSpaceDE w:val="0"/>
              <w:autoSpaceDN w:val="0"/>
              <w:spacing w:line="360" w:lineRule="exact"/>
              <w:jc w:val="left"/>
              <w:textAlignment w:val="bottom"/>
              <w:rPr>
                <w:rFonts w:ascii="宋体" w:hAnsi="宋体"/>
                <w:szCs w:val="21"/>
              </w:rPr>
            </w:pPr>
            <w:r w:rsidRPr="004171F6">
              <w:rPr>
                <w:rFonts w:ascii="宋体" w:hAnsi="宋体" w:hint="eastAsia"/>
                <w:szCs w:val="21"/>
              </w:rPr>
              <w:t>具有较强的社会责任感和良好的职业道德。</w:t>
            </w:r>
          </w:p>
        </w:tc>
        <w:tc>
          <w:tcPr>
            <w:tcW w:w="1666" w:type="dxa"/>
          </w:tcPr>
          <w:p w:rsidR="0089390D" w:rsidRPr="004171F6" w:rsidRDefault="0089390D" w:rsidP="00292C68">
            <w:pPr>
              <w:widowControl/>
              <w:autoSpaceDE w:val="0"/>
              <w:autoSpaceDN w:val="0"/>
              <w:spacing w:line="360" w:lineRule="exact"/>
              <w:jc w:val="center"/>
              <w:textAlignment w:val="bottom"/>
              <w:rPr>
                <w:rFonts w:ascii="宋体" w:hAnsi="宋体"/>
                <w:szCs w:val="21"/>
              </w:rPr>
            </w:pPr>
            <w:r w:rsidRPr="004171F6">
              <w:rPr>
                <w:rFonts w:ascii="宋体" w:hAnsi="宋体" w:hint="eastAsia"/>
                <w:szCs w:val="21"/>
              </w:rPr>
              <w:t>教学目标1</w:t>
            </w:r>
          </w:p>
          <w:p w:rsidR="0089390D" w:rsidRPr="004171F6" w:rsidRDefault="0089390D" w:rsidP="00292C68">
            <w:pPr>
              <w:widowControl/>
              <w:autoSpaceDE w:val="0"/>
              <w:autoSpaceDN w:val="0"/>
              <w:spacing w:line="360" w:lineRule="exact"/>
              <w:jc w:val="center"/>
              <w:textAlignment w:val="bottom"/>
              <w:rPr>
                <w:rFonts w:ascii="宋体" w:hAnsi="宋体"/>
                <w:b/>
                <w:szCs w:val="21"/>
              </w:rPr>
            </w:pPr>
            <w:r w:rsidRPr="004171F6">
              <w:rPr>
                <w:rFonts w:ascii="宋体" w:hAnsi="宋体" w:hint="eastAsia"/>
                <w:szCs w:val="21"/>
              </w:rPr>
              <w:t>教学目标3</w:t>
            </w:r>
          </w:p>
        </w:tc>
      </w:tr>
      <w:tr w:rsidR="0089390D" w:rsidRPr="004171F6" w:rsidTr="00292C68">
        <w:trPr>
          <w:trHeight w:val="2106"/>
          <w:jc w:val="center"/>
        </w:trPr>
        <w:tc>
          <w:tcPr>
            <w:tcW w:w="3603" w:type="dxa"/>
          </w:tcPr>
          <w:p w:rsidR="0089390D" w:rsidRPr="004171F6" w:rsidRDefault="0089390D" w:rsidP="00292C68">
            <w:pPr>
              <w:widowControl/>
              <w:autoSpaceDE w:val="0"/>
              <w:autoSpaceDN w:val="0"/>
              <w:spacing w:line="360" w:lineRule="exact"/>
              <w:jc w:val="left"/>
              <w:textAlignment w:val="bottom"/>
              <w:rPr>
                <w:rFonts w:ascii="宋体" w:hAnsi="宋体"/>
                <w:b/>
                <w:szCs w:val="21"/>
              </w:rPr>
            </w:pPr>
            <w:r w:rsidRPr="004171F6">
              <w:rPr>
                <w:rFonts w:ascii="宋体" w:hAnsi="宋体" w:hint="eastAsia"/>
                <w:b/>
                <w:szCs w:val="21"/>
              </w:rPr>
              <w:lastRenderedPageBreak/>
              <w:t>12、终身学习</w:t>
            </w:r>
            <w:r w:rsidRPr="004171F6">
              <w:rPr>
                <w:rFonts w:ascii="宋体" w:hAnsi="宋体" w:hint="eastAsia"/>
                <w:szCs w:val="21"/>
              </w:rPr>
              <w:t xml:space="preserve"> 具有自主学习和终身学习的意识，有不断学习和适应发展的能力。</w:t>
            </w:r>
          </w:p>
        </w:tc>
        <w:tc>
          <w:tcPr>
            <w:tcW w:w="3636" w:type="dxa"/>
          </w:tcPr>
          <w:p w:rsidR="0089390D" w:rsidRPr="004171F6" w:rsidRDefault="0089390D" w:rsidP="00292C68">
            <w:pPr>
              <w:widowControl/>
              <w:autoSpaceDE w:val="0"/>
              <w:autoSpaceDN w:val="0"/>
              <w:spacing w:line="360" w:lineRule="exact"/>
              <w:jc w:val="left"/>
              <w:textAlignment w:val="bottom"/>
              <w:rPr>
                <w:rFonts w:ascii="宋体" w:hAnsi="宋体"/>
                <w:szCs w:val="21"/>
              </w:rPr>
            </w:pPr>
            <w:r w:rsidRPr="004171F6">
              <w:rPr>
                <w:rFonts w:ascii="宋体" w:hAnsi="宋体" w:hint="eastAsia"/>
                <w:szCs w:val="21"/>
              </w:rPr>
              <w:t>具备自主学习能力；对终身学习有正确的认识，能够为适应当今社会知识快速发展的环境以及职业需求而主动学习，具有适应社会发展和生存的能力。</w:t>
            </w:r>
          </w:p>
        </w:tc>
        <w:tc>
          <w:tcPr>
            <w:tcW w:w="1666" w:type="dxa"/>
          </w:tcPr>
          <w:p w:rsidR="0089390D" w:rsidRPr="004171F6" w:rsidRDefault="0089390D" w:rsidP="00292C68">
            <w:pPr>
              <w:widowControl/>
              <w:autoSpaceDE w:val="0"/>
              <w:autoSpaceDN w:val="0"/>
              <w:spacing w:line="360" w:lineRule="exact"/>
              <w:jc w:val="center"/>
              <w:textAlignment w:val="bottom"/>
              <w:rPr>
                <w:rFonts w:ascii="宋体" w:hAnsi="宋体"/>
                <w:szCs w:val="21"/>
              </w:rPr>
            </w:pPr>
            <w:r w:rsidRPr="004171F6">
              <w:rPr>
                <w:rFonts w:ascii="宋体" w:hAnsi="宋体" w:hint="eastAsia"/>
                <w:szCs w:val="21"/>
              </w:rPr>
              <w:t>教学目标1</w:t>
            </w:r>
          </w:p>
          <w:p w:rsidR="0089390D" w:rsidRPr="004171F6" w:rsidRDefault="0089390D" w:rsidP="00292C68">
            <w:pPr>
              <w:widowControl/>
              <w:autoSpaceDE w:val="0"/>
              <w:autoSpaceDN w:val="0"/>
              <w:spacing w:line="360" w:lineRule="exact"/>
              <w:jc w:val="center"/>
              <w:textAlignment w:val="bottom"/>
              <w:rPr>
                <w:rFonts w:ascii="宋体" w:hAnsi="宋体"/>
                <w:szCs w:val="21"/>
              </w:rPr>
            </w:pPr>
            <w:r w:rsidRPr="004171F6">
              <w:rPr>
                <w:rFonts w:ascii="宋体" w:hAnsi="宋体" w:hint="eastAsia"/>
                <w:szCs w:val="21"/>
              </w:rPr>
              <w:t>教学目标2</w:t>
            </w:r>
          </w:p>
          <w:p w:rsidR="0089390D" w:rsidRPr="004171F6" w:rsidRDefault="0089390D" w:rsidP="00292C68">
            <w:pPr>
              <w:widowControl/>
              <w:autoSpaceDE w:val="0"/>
              <w:autoSpaceDN w:val="0"/>
              <w:spacing w:line="360" w:lineRule="exact"/>
              <w:jc w:val="center"/>
              <w:textAlignment w:val="bottom"/>
              <w:rPr>
                <w:rFonts w:ascii="宋体" w:hAnsi="宋体"/>
                <w:b/>
                <w:szCs w:val="21"/>
              </w:rPr>
            </w:pPr>
            <w:r w:rsidRPr="004171F6">
              <w:rPr>
                <w:rFonts w:ascii="宋体" w:hAnsi="宋体" w:hint="eastAsia"/>
                <w:szCs w:val="21"/>
              </w:rPr>
              <w:t>教学目标3</w:t>
            </w:r>
          </w:p>
        </w:tc>
      </w:tr>
    </w:tbl>
    <w:p w:rsidR="0089390D" w:rsidRPr="003A1D8A" w:rsidRDefault="0089390D" w:rsidP="003F7448">
      <w:pPr>
        <w:spacing w:beforeLines="50" w:afterLines="50" w:line="320" w:lineRule="exact"/>
        <w:rPr>
          <w:rFonts w:ascii="宋体" w:hAnsi="宋体"/>
          <w:bCs/>
          <w:sz w:val="24"/>
        </w:rPr>
      </w:pPr>
      <w:r w:rsidRPr="003A1D8A">
        <w:rPr>
          <w:rFonts w:ascii="宋体" w:hAnsi="宋体" w:hint="eastAsia"/>
          <w:bCs/>
          <w:sz w:val="24"/>
        </w:rPr>
        <w:t>三、课程的基本内容</w:t>
      </w:r>
    </w:p>
    <w:p w:rsidR="0089390D" w:rsidRPr="003A1D8A" w:rsidRDefault="0089390D" w:rsidP="003F7448">
      <w:pPr>
        <w:spacing w:beforeLines="50" w:afterLines="50" w:line="360" w:lineRule="exact"/>
        <w:rPr>
          <w:rFonts w:ascii="宋体" w:hAnsi="宋体"/>
          <w:bCs/>
          <w:szCs w:val="21"/>
        </w:rPr>
      </w:pPr>
      <w:r w:rsidRPr="003A1D8A">
        <w:rPr>
          <w:rFonts w:ascii="宋体" w:hAnsi="宋体" w:hint="eastAsia"/>
          <w:b/>
          <w:szCs w:val="21"/>
        </w:rPr>
        <w:t>3.1 理论教学</w:t>
      </w:r>
    </w:p>
    <w:p w:rsidR="0089390D" w:rsidRPr="003A1D8A" w:rsidRDefault="0089390D" w:rsidP="0089390D">
      <w:pPr>
        <w:widowControl/>
        <w:spacing w:line="360" w:lineRule="exact"/>
        <w:ind w:firstLineChars="196" w:firstLine="413"/>
        <w:rPr>
          <w:rFonts w:ascii="宋体" w:hAnsi="宋体"/>
          <w:color w:val="000000"/>
          <w:kern w:val="0"/>
          <w:szCs w:val="21"/>
        </w:rPr>
      </w:pPr>
      <w:r w:rsidRPr="003A1D8A">
        <w:rPr>
          <w:rFonts w:ascii="宋体" w:hAnsi="宋体" w:hint="eastAsia"/>
          <w:b/>
          <w:szCs w:val="21"/>
        </w:rPr>
        <w:t>1、</w:t>
      </w:r>
      <w:r w:rsidRPr="003A1D8A">
        <w:rPr>
          <w:rFonts w:ascii="宋体" w:hAnsi="宋体" w:hint="eastAsia"/>
          <w:b/>
          <w:bCs/>
          <w:color w:val="000000"/>
          <w:kern w:val="0"/>
          <w:szCs w:val="21"/>
        </w:rPr>
        <w:t>职业指导动员及专业发展与就业分析</w:t>
      </w:r>
      <w:r w:rsidRPr="003A1D8A">
        <w:rPr>
          <w:rFonts w:ascii="宋体" w:hAnsi="宋体" w:hint="eastAsia"/>
          <w:b/>
          <w:kern w:val="0"/>
          <w:szCs w:val="21"/>
        </w:rPr>
        <w:t>（支撑教学目标1、2、3）</w:t>
      </w:r>
    </w:p>
    <w:p w:rsidR="0089390D" w:rsidRPr="003A1D8A" w:rsidRDefault="0089390D" w:rsidP="0089390D">
      <w:pPr>
        <w:spacing w:line="360" w:lineRule="exact"/>
        <w:ind w:firstLineChars="200" w:firstLine="422"/>
        <w:rPr>
          <w:rFonts w:ascii="宋体" w:hAnsi="宋体"/>
          <w:szCs w:val="21"/>
        </w:rPr>
      </w:pPr>
      <w:r w:rsidRPr="003A1D8A">
        <w:rPr>
          <w:rFonts w:ascii="宋体" w:hAnsi="宋体" w:hint="eastAsia"/>
          <w:b/>
          <w:kern w:val="0"/>
          <w:szCs w:val="21"/>
        </w:rPr>
        <w:t>教学目标：</w:t>
      </w:r>
      <w:r w:rsidRPr="003A1D8A">
        <w:rPr>
          <w:rFonts w:ascii="宋体" w:hAnsi="宋体" w:hint="eastAsia"/>
          <w:szCs w:val="21"/>
        </w:rPr>
        <w:t>帮助大学生认识大学的社会功能，了解学校的办学理念和人才培养定位，通过专业介绍使学生了解所学专业的发展概况、课程体系、培养目标和所需的综合技能，帮助大学生正确树立人生目标，增强角色意识，提高适应能力，了解专业前景和就业去向，转变学习观念，明确学习目的，巩固专业思想，激发学习热情，从而为学好专业、顺利就业奠定良好的思想基础。</w:t>
      </w:r>
    </w:p>
    <w:p w:rsidR="0089390D" w:rsidRPr="003A1D8A" w:rsidRDefault="0089390D" w:rsidP="0089390D">
      <w:pPr>
        <w:widowControl/>
        <w:spacing w:line="360" w:lineRule="exact"/>
        <w:ind w:firstLineChars="196" w:firstLine="413"/>
        <w:jc w:val="left"/>
        <w:rPr>
          <w:rFonts w:ascii="宋体" w:hAnsi="宋体"/>
          <w:color w:val="000000"/>
          <w:kern w:val="0"/>
          <w:szCs w:val="21"/>
        </w:rPr>
      </w:pPr>
      <w:r w:rsidRPr="003A1D8A">
        <w:rPr>
          <w:rFonts w:ascii="宋体" w:hAnsi="宋体" w:hint="eastAsia"/>
          <w:b/>
          <w:bCs/>
          <w:color w:val="000000"/>
          <w:kern w:val="0"/>
          <w:szCs w:val="21"/>
        </w:rPr>
        <w:t>本章主要内容：</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（1）理解职业指导的目的、作用和重要意义；</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（2）了解职业指导教学训练的目标、内容、程序和基本要求；</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（3）专业概况、课程体系，初步了解本专业就业形势和就业动态趋势；</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（4）所学专业对应的职业类别，在社会发展中的地位、作用和需求状况，相关行业的发展趋势和就业形势；</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（5）职业对所学专业学生综合素质和能力的要求。</w:t>
      </w:r>
    </w:p>
    <w:p w:rsidR="0089390D" w:rsidRPr="003A1D8A" w:rsidRDefault="0089390D" w:rsidP="0089390D">
      <w:pPr>
        <w:spacing w:line="360" w:lineRule="exact"/>
        <w:ind w:firstLineChars="196" w:firstLine="413"/>
        <w:jc w:val="left"/>
        <w:outlineLvl w:val="0"/>
        <w:rPr>
          <w:rFonts w:ascii="宋体" w:hAnsi="宋体" w:cs="宋体"/>
          <w:color w:val="000000"/>
          <w:szCs w:val="21"/>
        </w:rPr>
      </w:pPr>
      <w:r w:rsidRPr="003A1D8A">
        <w:rPr>
          <w:rFonts w:ascii="宋体" w:hAnsi="宋体" w:hint="eastAsia"/>
          <w:b/>
          <w:kern w:val="0"/>
          <w:szCs w:val="21"/>
        </w:rPr>
        <w:t>2、</w:t>
      </w:r>
      <w:r w:rsidRPr="003A1D8A">
        <w:rPr>
          <w:rFonts w:ascii="宋体" w:hAnsi="宋体" w:hint="eastAsia"/>
          <w:b/>
          <w:bCs/>
          <w:color w:val="000000"/>
          <w:kern w:val="0"/>
          <w:szCs w:val="21"/>
        </w:rPr>
        <w:t>职业认知</w:t>
      </w:r>
      <w:r w:rsidRPr="003A1D8A">
        <w:rPr>
          <w:rFonts w:ascii="宋体" w:hAnsi="宋体" w:hint="eastAsia"/>
          <w:b/>
          <w:kern w:val="0"/>
          <w:szCs w:val="21"/>
        </w:rPr>
        <w:t>（支撑教学目标1、2、3）</w:t>
      </w:r>
    </w:p>
    <w:p w:rsidR="0089390D" w:rsidRPr="003A1D8A" w:rsidRDefault="0089390D" w:rsidP="0089390D">
      <w:pPr>
        <w:spacing w:line="360" w:lineRule="exact"/>
        <w:ind w:firstLineChars="196" w:firstLine="413"/>
        <w:rPr>
          <w:rFonts w:ascii="宋体" w:hAnsi="宋体"/>
          <w:szCs w:val="21"/>
        </w:rPr>
      </w:pPr>
      <w:r w:rsidRPr="003A1D8A">
        <w:rPr>
          <w:rFonts w:ascii="宋体" w:hAnsi="宋体" w:hint="eastAsia"/>
          <w:b/>
          <w:kern w:val="0"/>
          <w:szCs w:val="21"/>
        </w:rPr>
        <w:t>教学目标：</w:t>
      </w:r>
      <w:r w:rsidRPr="003A1D8A">
        <w:rPr>
          <w:rFonts w:ascii="宋体" w:hAnsi="宋体" w:hint="eastAsia"/>
          <w:szCs w:val="21"/>
        </w:rPr>
        <w:t>指导学生在了解宏观职业分类的基础上，掌握职业认知的方法和途径，能够对某一具体职业或行业的现状与发展趋势进行分析和评价，能够对某一具体职业岗位的工作环境、工作内涵、素质能力要求进行了解和探索。</w:t>
      </w:r>
    </w:p>
    <w:p w:rsidR="0089390D" w:rsidRPr="003A1D8A" w:rsidRDefault="0089390D" w:rsidP="0089390D">
      <w:pPr>
        <w:widowControl/>
        <w:spacing w:line="360" w:lineRule="exact"/>
        <w:ind w:firstLineChars="200" w:firstLine="422"/>
        <w:jc w:val="left"/>
        <w:rPr>
          <w:rFonts w:ascii="宋体" w:hAnsi="宋体"/>
          <w:kern w:val="0"/>
          <w:szCs w:val="21"/>
        </w:rPr>
      </w:pPr>
      <w:r w:rsidRPr="003A1D8A">
        <w:rPr>
          <w:rFonts w:ascii="宋体" w:hAnsi="宋体" w:hint="eastAsia"/>
          <w:b/>
          <w:kern w:val="0"/>
          <w:szCs w:val="21"/>
        </w:rPr>
        <w:t>本章主要内容：</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（1）职业的内涵与分类；</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 xml:space="preserve">（2）当代职业发展趋势； </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（3）职业认知的方法；</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（4）职业与行业分析；</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（5）岗位分析。</w:t>
      </w:r>
    </w:p>
    <w:p w:rsidR="0089390D" w:rsidRPr="003A1D8A" w:rsidRDefault="0089390D" w:rsidP="0089390D">
      <w:pPr>
        <w:widowControl/>
        <w:spacing w:line="360" w:lineRule="exact"/>
        <w:ind w:firstLineChars="196" w:firstLine="413"/>
        <w:jc w:val="left"/>
        <w:rPr>
          <w:rFonts w:ascii="宋体" w:hAnsi="宋体"/>
          <w:b/>
          <w:bCs/>
          <w:color w:val="000000"/>
          <w:kern w:val="0"/>
          <w:szCs w:val="21"/>
        </w:rPr>
      </w:pPr>
      <w:r w:rsidRPr="003A1D8A">
        <w:rPr>
          <w:rFonts w:ascii="宋体" w:hAnsi="宋体" w:hint="eastAsia"/>
          <w:b/>
          <w:kern w:val="0"/>
          <w:szCs w:val="21"/>
        </w:rPr>
        <w:t>3、</w:t>
      </w:r>
      <w:r w:rsidRPr="003A1D8A">
        <w:rPr>
          <w:rFonts w:ascii="宋体" w:hAnsi="宋体" w:hint="eastAsia"/>
          <w:b/>
          <w:bCs/>
          <w:color w:val="000000"/>
          <w:kern w:val="0"/>
          <w:szCs w:val="21"/>
        </w:rPr>
        <w:t>职业理想</w:t>
      </w:r>
      <w:r w:rsidRPr="003A1D8A">
        <w:rPr>
          <w:rFonts w:ascii="宋体" w:hAnsi="宋体" w:hint="eastAsia"/>
          <w:b/>
          <w:kern w:val="0"/>
          <w:szCs w:val="21"/>
        </w:rPr>
        <w:t>（支撑教学目标1、2、3）</w:t>
      </w:r>
    </w:p>
    <w:p w:rsidR="0089390D" w:rsidRPr="003A1D8A" w:rsidRDefault="0089390D" w:rsidP="0089390D">
      <w:pPr>
        <w:spacing w:line="360" w:lineRule="exact"/>
        <w:ind w:firstLineChars="200" w:firstLine="422"/>
        <w:rPr>
          <w:rFonts w:ascii="宋体" w:hAnsi="宋体"/>
          <w:szCs w:val="21"/>
        </w:rPr>
      </w:pPr>
      <w:r w:rsidRPr="003A1D8A">
        <w:rPr>
          <w:rFonts w:ascii="宋体" w:hAnsi="宋体" w:hint="eastAsia"/>
          <w:b/>
          <w:kern w:val="0"/>
          <w:szCs w:val="21"/>
        </w:rPr>
        <w:t>教学目标：</w:t>
      </w:r>
      <w:r w:rsidRPr="003A1D8A">
        <w:rPr>
          <w:rFonts w:ascii="宋体" w:hAnsi="宋体" w:hint="eastAsia"/>
          <w:szCs w:val="21"/>
        </w:rPr>
        <w:t>使学生了解职业对人生的影响，树立职业理想。</w:t>
      </w:r>
    </w:p>
    <w:p w:rsidR="0089390D" w:rsidRPr="003A1D8A" w:rsidRDefault="0089390D" w:rsidP="0089390D">
      <w:pPr>
        <w:widowControl/>
        <w:spacing w:line="360" w:lineRule="exact"/>
        <w:ind w:firstLineChars="200" w:firstLine="422"/>
        <w:jc w:val="left"/>
        <w:rPr>
          <w:rFonts w:ascii="宋体" w:hAnsi="宋体"/>
          <w:color w:val="000000"/>
          <w:kern w:val="0"/>
          <w:szCs w:val="21"/>
        </w:rPr>
      </w:pPr>
      <w:r w:rsidRPr="003A1D8A">
        <w:rPr>
          <w:rFonts w:ascii="宋体" w:hAnsi="宋体" w:hint="eastAsia"/>
          <w:b/>
          <w:kern w:val="0"/>
          <w:szCs w:val="21"/>
        </w:rPr>
        <w:t>本章主要内容：</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（1）什么是职业理想；</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（2）职业理想与职业道德之间的关系；</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lastRenderedPageBreak/>
        <w:t>（3）职业理想与职业责任感；</w:t>
      </w:r>
    </w:p>
    <w:p w:rsidR="0089390D" w:rsidRPr="003A1D8A" w:rsidRDefault="0089390D" w:rsidP="0089390D">
      <w:pPr>
        <w:spacing w:line="360" w:lineRule="exact"/>
        <w:ind w:firstLineChars="200" w:firstLine="422"/>
        <w:rPr>
          <w:rFonts w:ascii="宋体" w:hAnsi="宋体"/>
          <w:szCs w:val="21"/>
        </w:rPr>
      </w:pPr>
      <w:r w:rsidRPr="003A1D8A">
        <w:rPr>
          <w:rFonts w:ascii="宋体" w:hAnsi="宋体" w:hint="eastAsia"/>
          <w:b/>
          <w:kern w:val="0"/>
          <w:szCs w:val="21"/>
        </w:rPr>
        <w:t>4、</w:t>
      </w:r>
      <w:r w:rsidRPr="003A1D8A">
        <w:rPr>
          <w:rFonts w:ascii="宋体" w:hAnsi="宋体" w:hint="eastAsia"/>
          <w:b/>
          <w:bCs/>
          <w:color w:val="000000"/>
          <w:kern w:val="0"/>
          <w:szCs w:val="21"/>
        </w:rPr>
        <w:t>职业生涯规划概述</w:t>
      </w:r>
      <w:r w:rsidRPr="003A1D8A">
        <w:rPr>
          <w:rFonts w:ascii="宋体" w:hAnsi="宋体" w:hint="eastAsia"/>
          <w:b/>
          <w:kern w:val="0"/>
          <w:szCs w:val="21"/>
        </w:rPr>
        <w:t>（支撑教学目标2）</w:t>
      </w:r>
    </w:p>
    <w:p w:rsidR="0089390D" w:rsidRPr="003A1D8A" w:rsidRDefault="0089390D" w:rsidP="0089390D">
      <w:pPr>
        <w:spacing w:line="360" w:lineRule="exact"/>
        <w:ind w:firstLineChars="200" w:firstLine="422"/>
        <w:rPr>
          <w:rFonts w:ascii="宋体" w:hAnsi="宋体"/>
          <w:szCs w:val="21"/>
        </w:rPr>
      </w:pPr>
      <w:r w:rsidRPr="003A1D8A">
        <w:rPr>
          <w:rFonts w:ascii="宋体" w:hAnsi="宋体" w:hint="eastAsia"/>
          <w:b/>
          <w:kern w:val="0"/>
          <w:szCs w:val="21"/>
        </w:rPr>
        <w:t>教学目标：</w:t>
      </w:r>
      <w:r w:rsidRPr="003A1D8A">
        <w:rPr>
          <w:rFonts w:ascii="宋体" w:hAnsi="宋体" w:hint="eastAsia"/>
          <w:szCs w:val="21"/>
        </w:rPr>
        <w:t>使学生了解职业生涯发展的基本理论与方法，认识大学生做好职业生涯发展规划的作用和意义。</w:t>
      </w:r>
    </w:p>
    <w:p w:rsidR="0089390D" w:rsidRPr="003A1D8A" w:rsidRDefault="0089390D" w:rsidP="0089390D">
      <w:pPr>
        <w:widowControl/>
        <w:spacing w:line="360" w:lineRule="exact"/>
        <w:ind w:firstLineChars="200" w:firstLine="422"/>
        <w:jc w:val="left"/>
        <w:rPr>
          <w:rFonts w:ascii="宋体" w:hAnsi="宋体"/>
          <w:kern w:val="0"/>
          <w:szCs w:val="21"/>
        </w:rPr>
      </w:pPr>
      <w:r w:rsidRPr="003A1D8A">
        <w:rPr>
          <w:rFonts w:ascii="宋体" w:hAnsi="宋体" w:hint="eastAsia"/>
          <w:b/>
          <w:kern w:val="0"/>
          <w:szCs w:val="21"/>
        </w:rPr>
        <w:t>本章主要内容：</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（1）职业生涯概论；</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（2）职业锚；</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（3）大学生与职业生涯规划。</w:t>
      </w:r>
    </w:p>
    <w:p w:rsidR="0089390D" w:rsidRPr="003A1D8A" w:rsidRDefault="0089390D" w:rsidP="0089390D">
      <w:pPr>
        <w:widowControl/>
        <w:spacing w:line="360" w:lineRule="exact"/>
        <w:ind w:firstLineChars="196" w:firstLine="413"/>
        <w:jc w:val="left"/>
        <w:rPr>
          <w:rFonts w:ascii="宋体" w:hAnsi="宋体"/>
          <w:b/>
          <w:bCs/>
          <w:color w:val="000000"/>
          <w:kern w:val="0"/>
          <w:szCs w:val="21"/>
        </w:rPr>
      </w:pPr>
      <w:r w:rsidRPr="003A1D8A">
        <w:rPr>
          <w:rFonts w:ascii="宋体" w:hAnsi="宋体" w:hint="eastAsia"/>
          <w:b/>
          <w:kern w:val="0"/>
          <w:szCs w:val="21"/>
        </w:rPr>
        <w:t>5、</w:t>
      </w:r>
      <w:r w:rsidRPr="003A1D8A">
        <w:rPr>
          <w:rFonts w:ascii="宋体" w:hAnsi="宋体" w:hint="eastAsia"/>
          <w:b/>
          <w:bCs/>
          <w:color w:val="000000"/>
          <w:kern w:val="0"/>
          <w:szCs w:val="21"/>
        </w:rPr>
        <w:t>自我认知</w:t>
      </w:r>
      <w:r w:rsidRPr="003A1D8A">
        <w:rPr>
          <w:rFonts w:ascii="宋体" w:hAnsi="宋体" w:hint="eastAsia"/>
          <w:b/>
          <w:kern w:val="0"/>
          <w:szCs w:val="21"/>
        </w:rPr>
        <w:t>（支撑教学目标1、2）</w:t>
      </w:r>
    </w:p>
    <w:p w:rsidR="0089390D" w:rsidRPr="003A1D8A" w:rsidRDefault="0089390D" w:rsidP="0089390D">
      <w:pPr>
        <w:spacing w:line="360" w:lineRule="exact"/>
        <w:ind w:firstLineChars="200" w:firstLine="422"/>
        <w:rPr>
          <w:rFonts w:ascii="宋体" w:hAnsi="宋体"/>
          <w:szCs w:val="21"/>
        </w:rPr>
      </w:pPr>
      <w:r w:rsidRPr="003A1D8A">
        <w:rPr>
          <w:rFonts w:ascii="宋体" w:hAnsi="宋体" w:hint="eastAsia"/>
          <w:b/>
          <w:kern w:val="0"/>
          <w:szCs w:val="21"/>
        </w:rPr>
        <w:t>教学目标：</w:t>
      </w:r>
      <w:r w:rsidRPr="003A1D8A">
        <w:rPr>
          <w:rFonts w:ascii="宋体" w:hAnsi="宋体" w:hint="eastAsia"/>
          <w:szCs w:val="21"/>
        </w:rPr>
        <w:t>指导学生对自我的兴趣、技能、性格、价值观等进行初步了解并进行初步自我评价。</w:t>
      </w:r>
    </w:p>
    <w:p w:rsidR="0089390D" w:rsidRPr="003A1D8A" w:rsidRDefault="0089390D" w:rsidP="0089390D">
      <w:pPr>
        <w:widowControl/>
        <w:spacing w:line="360" w:lineRule="exact"/>
        <w:ind w:firstLineChars="200" w:firstLine="422"/>
        <w:jc w:val="left"/>
        <w:rPr>
          <w:rFonts w:ascii="宋体" w:hAnsi="宋体"/>
          <w:kern w:val="0"/>
          <w:szCs w:val="21"/>
        </w:rPr>
      </w:pPr>
      <w:r w:rsidRPr="003A1D8A">
        <w:rPr>
          <w:rFonts w:ascii="宋体" w:hAnsi="宋体" w:hint="eastAsia"/>
          <w:b/>
          <w:kern w:val="0"/>
          <w:szCs w:val="21"/>
        </w:rPr>
        <w:t>本章主要内容：</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（1）兴趣的概念，兴趣与职业的关系，兴趣的评定方法，兴趣的发展；</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（2）技能的概念，技能与职业的关系，技能的评定方法，技能的培养；</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（3）性格的概念，性格与职业的关系，性格的评定方法，性格的完善；</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（4）价值观的概念，价值观与职业的关系，价值观的澄清。</w:t>
      </w:r>
    </w:p>
    <w:p w:rsidR="0089390D" w:rsidRPr="003A1D8A" w:rsidRDefault="0089390D" w:rsidP="0089390D">
      <w:pPr>
        <w:spacing w:line="360" w:lineRule="exact"/>
        <w:ind w:firstLineChars="196" w:firstLine="413"/>
        <w:rPr>
          <w:rFonts w:ascii="宋体" w:hAnsi="宋体"/>
          <w:szCs w:val="21"/>
        </w:rPr>
      </w:pPr>
      <w:r w:rsidRPr="003A1D8A">
        <w:rPr>
          <w:rFonts w:ascii="宋体" w:hAnsi="宋体" w:hint="eastAsia"/>
          <w:b/>
          <w:kern w:val="0"/>
          <w:szCs w:val="21"/>
        </w:rPr>
        <w:t>6、</w:t>
      </w:r>
      <w:r w:rsidRPr="003A1D8A">
        <w:rPr>
          <w:rFonts w:ascii="宋体" w:hAnsi="宋体" w:hint="eastAsia"/>
          <w:b/>
          <w:bCs/>
          <w:color w:val="000000"/>
          <w:kern w:val="0"/>
          <w:szCs w:val="21"/>
        </w:rPr>
        <w:t>职业生涯规划的制定</w:t>
      </w:r>
      <w:r w:rsidRPr="003A1D8A">
        <w:rPr>
          <w:rFonts w:ascii="宋体" w:hAnsi="宋体" w:hint="eastAsia"/>
          <w:b/>
          <w:kern w:val="0"/>
          <w:szCs w:val="21"/>
        </w:rPr>
        <w:t>（支撑教学目标2）</w:t>
      </w:r>
    </w:p>
    <w:p w:rsidR="0089390D" w:rsidRPr="003A1D8A" w:rsidRDefault="0089390D" w:rsidP="0089390D">
      <w:pPr>
        <w:spacing w:line="360" w:lineRule="exact"/>
        <w:ind w:firstLineChars="200" w:firstLine="422"/>
        <w:rPr>
          <w:rFonts w:ascii="宋体" w:hAnsi="宋体"/>
          <w:szCs w:val="21"/>
        </w:rPr>
      </w:pPr>
      <w:r w:rsidRPr="003A1D8A">
        <w:rPr>
          <w:rFonts w:ascii="宋体" w:hAnsi="宋体" w:hint="eastAsia"/>
          <w:b/>
          <w:kern w:val="0"/>
          <w:szCs w:val="21"/>
        </w:rPr>
        <w:t>教学目标：</w:t>
      </w:r>
      <w:r w:rsidRPr="003A1D8A">
        <w:rPr>
          <w:rFonts w:ascii="宋体" w:hAnsi="宋体" w:hint="eastAsia"/>
          <w:szCs w:val="21"/>
        </w:rPr>
        <w:t>使学生</w:t>
      </w:r>
      <w:r w:rsidRPr="003A1D8A">
        <w:rPr>
          <w:rFonts w:ascii="宋体" w:hAnsi="宋体" w:hint="eastAsia"/>
          <w:kern w:val="0"/>
          <w:szCs w:val="21"/>
        </w:rPr>
        <w:t>能够</w:t>
      </w:r>
      <w:r w:rsidRPr="003A1D8A">
        <w:rPr>
          <w:rFonts w:ascii="宋体" w:hAnsi="宋体" w:hint="eastAsia"/>
          <w:bCs/>
          <w:szCs w:val="21"/>
        </w:rPr>
        <w:t>了解制定职业生涯规划的基本原则；了解制定职业生涯规划的理论模型；掌握职业生涯规划的基本步骤；了解</w:t>
      </w:r>
      <w:r w:rsidRPr="003A1D8A">
        <w:rPr>
          <w:rFonts w:ascii="宋体" w:hAnsi="宋体" w:hint="eastAsia"/>
          <w:szCs w:val="21"/>
        </w:rPr>
        <w:t>职业生涯规划书的主要内容；掌握撰写职业生涯规划书的基本要求；</w:t>
      </w:r>
      <w:r w:rsidRPr="003A1D8A">
        <w:rPr>
          <w:rFonts w:ascii="宋体" w:hAnsi="宋体" w:hint="eastAsia"/>
          <w:bCs/>
          <w:szCs w:val="21"/>
        </w:rPr>
        <w:t>能够为自己制定</w:t>
      </w:r>
      <w:r w:rsidRPr="003A1D8A">
        <w:rPr>
          <w:rFonts w:ascii="宋体" w:hAnsi="宋体" w:hint="eastAsia"/>
          <w:szCs w:val="21"/>
        </w:rPr>
        <w:t>职业生涯规划书。</w:t>
      </w:r>
    </w:p>
    <w:p w:rsidR="0089390D" w:rsidRPr="003A1D8A" w:rsidRDefault="0089390D" w:rsidP="0089390D">
      <w:pPr>
        <w:widowControl/>
        <w:spacing w:line="360" w:lineRule="exact"/>
        <w:ind w:firstLineChars="200" w:firstLine="422"/>
        <w:jc w:val="left"/>
        <w:rPr>
          <w:rFonts w:ascii="宋体" w:hAnsi="宋体"/>
          <w:kern w:val="0"/>
          <w:szCs w:val="21"/>
        </w:rPr>
      </w:pPr>
      <w:r w:rsidRPr="003A1D8A">
        <w:rPr>
          <w:rFonts w:ascii="宋体" w:hAnsi="宋体" w:hint="eastAsia"/>
          <w:b/>
          <w:kern w:val="0"/>
          <w:szCs w:val="21"/>
        </w:rPr>
        <w:t>本章主要内容：</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（1）职业生涯规划的基本知识；</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（2）制定职业生涯规划的步骤与方法；</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 xml:space="preserve">（3）职业生涯规划书的撰写； </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（4）大学阶段的职业生涯规划的制定与实施。</w:t>
      </w:r>
    </w:p>
    <w:p w:rsidR="0089390D" w:rsidRPr="003A1D8A" w:rsidRDefault="0089390D" w:rsidP="0089390D">
      <w:pPr>
        <w:widowControl/>
        <w:spacing w:line="360" w:lineRule="exact"/>
        <w:ind w:firstLineChars="200" w:firstLine="422"/>
        <w:rPr>
          <w:rFonts w:ascii="宋体" w:hAnsi="宋体"/>
          <w:b/>
          <w:kern w:val="0"/>
          <w:szCs w:val="21"/>
        </w:rPr>
      </w:pPr>
      <w:r w:rsidRPr="003A1D8A">
        <w:rPr>
          <w:rFonts w:ascii="宋体" w:hAnsi="宋体" w:hint="eastAsia"/>
          <w:b/>
          <w:kern w:val="0"/>
          <w:szCs w:val="21"/>
        </w:rPr>
        <w:t>7、</w:t>
      </w:r>
      <w:r w:rsidRPr="003A1D8A">
        <w:rPr>
          <w:rFonts w:ascii="宋体" w:hAnsi="宋体" w:hint="eastAsia"/>
          <w:b/>
          <w:bCs/>
          <w:color w:val="000000"/>
          <w:kern w:val="0"/>
          <w:szCs w:val="21"/>
        </w:rPr>
        <w:t>大学生就业形势与政策</w:t>
      </w:r>
      <w:r w:rsidRPr="003A1D8A">
        <w:rPr>
          <w:rFonts w:ascii="宋体" w:hAnsi="宋体" w:hint="eastAsia"/>
          <w:b/>
          <w:kern w:val="0"/>
          <w:szCs w:val="21"/>
        </w:rPr>
        <w:t>（支撑教学目标3）</w:t>
      </w:r>
    </w:p>
    <w:p w:rsidR="0089390D" w:rsidRPr="003A1D8A" w:rsidRDefault="0089390D" w:rsidP="0089390D">
      <w:pPr>
        <w:spacing w:line="360" w:lineRule="exact"/>
        <w:ind w:firstLineChars="200" w:firstLine="422"/>
        <w:rPr>
          <w:rFonts w:ascii="宋体" w:hAnsi="宋体"/>
          <w:szCs w:val="21"/>
        </w:rPr>
      </w:pPr>
      <w:r w:rsidRPr="003A1D8A">
        <w:rPr>
          <w:rFonts w:ascii="宋体" w:hAnsi="宋体" w:hint="eastAsia"/>
          <w:b/>
          <w:kern w:val="0"/>
          <w:szCs w:val="21"/>
        </w:rPr>
        <w:t>教学目标：</w:t>
      </w:r>
      <w:r w:rsidRPr="003A1D8A">
        <w:rPr>
          <w:rFonts w:ascii="宋体" w:hAnsi="宋体" w:hint="eastAsia"/>
          <w:szCs w:val="21"/>
        </w:rPr>
        <w:t>使学生了解当前就业形势，熟悉就业政策和法律法规。</w:t>
      </w:r>
    </w:p>
    <w:p w:rsidR="0089390D" w:rsidRPr="003A1D8A" w:rsidRDefault="0089390D" w:rsidP="0089390D">
      <w:pPr>
        <w:widowControl/>
        <w:spacing w:line="360" w:lineRule="exact"/>
        <w:ind w:firstLineChars="200" w:firstLine="422"/>
        <w:jc w:val="left"/>
        <w:rPr>
          <w:rFonts w:ascii="宋体" w:hAnsi="宋体"/>
          <w:kern w:val="0"/>
          <w:szCs w:val="21"/>
        </w:rPr>
      </w:pPr>
      <w:r w:rsidRPr="003A1D8A">
        <w:rPr>
          <w:rFonts w:ascii="宋体" w:hAnsi="宋体" w:hint="eastAsia"/>
          <w:b/>
          <w:kern w:val="0"/>
          <w:szCs w:val="21"/>
        </w:rPr>
        <w:t>本章主要内容：</w:t>
      </w:r>
    </w:p>
    <w:p w:rsidR="0089390D" w:rsidRPr="003A1D8A" w:rsidRDefault="0089390D" w:rsidP="0089390D">
      <w:pPr>
        <w:widowControl/>
        <w:spacing w:line="360" w:lineRule="exact"/>
        <w:ind w:firstLineChars="200" w:firstLine="420"/>
        <w:jc w:val="left"/>
        <w:rPr>
          <w:rFonts w:ascii="宋体" w:hAnsi="宋体"/>
          <w:szCs w:val="21"/>
        </w:rPr>
      </w:pPr>
      <w:r w:rsidRPr="003A1D8A">
        <w:rPr>
          <w:rFonts w:ascii="宋体" w:hAnsi="宋体" w:hint="eastAsia"/>
          <w:kern w:val="0"/>
          <w:szCs w:val="21"/>
        </w:rPr>
        <w:t>（1）</w:t>
      </w:r>
      <w:r w:rsidRPr="003A1D8A">
        <w:rPr>
          <w:rFonts w:ascii="宋体" w:hAnsi="宋体" w:hint="eastAsia"/>
          <w:szCs w:val="21"/>
        </w:rPr>
        <w:t>当前就业环境与形势；大学生就业的相关政策；了解大学毕业生就业流程；</w:t>
      </w:r>
    </w:p>
    <w:p w:rsidR="0089390D" w:rsidRPr="003A1D8A" w:rsidRDefault="0089390D" w:rsidP="0089390D">
      <w:pPr>
        <w:widowControl/>
        <w:spacing w:line="360" w:lineRule="exact"/>
        <w:ind w:firstLineChars="200" w:firstLine="420"/>
        <w:jc w:val="left"/>
        <w:rPr>
          <w:rFonts w:ascii="宋体" w:hAnsi="宋体"/>
          <w:szCs w:val="21"/>
        </w:rPr>
      </w:pPr>
      <w:r w:rsidRPr="003A1D8A">
        <w:rPr>
          <w:rFonts w:ascii="宋体" w:hAnsi="宋体" w:hint="eastAsia"/>
          <w:kern w:val="0"/>
          <w:szCs w:val="21"/>
        </w:rPr>
        <w:t>（2）</w:t>
      </w:r>
      <w:r w:rsidRPr="003A1D8A">
        <w:rPr>
          <w:rFonts w:ascii="宋体" w:hAnsi="宋体" w:hint="eastAsia"/>
          <w:szCs w:val="21"/>
        </w:rPr>
        <w:t>了解劳动关系有关政策，了解个人劳动权益保护的法规和法律，了解常见的劳动争议的解决途径；毕业生的基本权益维护；毕业生权益保护的方法与途径；就业协议与劳动合同的签订；违约责任的认定；</w:t>
      </w:r>
    </w:p>
    <w:p w:rsidR="0089390D" w:rsidRPr="003A1D8A" w:rsidRDefault="0089390D" w:rsidP="0089390D">
      <w:pPr>
        <w:widowControl/>
        <w:spacing w:line="360" w:lineRule="exact"/>
        <w:ind w:firstLineChars="200" w:firstLine="420"/>
        <w:jc w:val="left"/>
        <w:rPr>
          <w:rFonts w:ascii="宋体" w:hAnsi="宋体"/>
          <w:kern w:val="0"/>
          <w:szCs w:val="21"/>
        </w:rPr>
      </w:pPr>
      <w:r w:rsidRPr="003A1D8A">
        <w:rPr>
          <w:rFonts w:ascii="宋体" w:hAnsi="宋体" w:hint="eastAsia"/>
          <w:kern w:val="0"/>
          <w:szCs w:val="21"/>
        </w:rPr>
        <w:t>（3</w:t>
      </w:r>
      <w:r w:rsidRPr="003A1D8A">
        <w:rPr>
          <w:rFonts w:ascii="宋体" w:hAnsi="宋体" w:hint="eastAsia"/>
          <w:szCs w:val="21"/>
        </w:rPr>
        <w:t>）我校关于就业协议书、报到证、毕业生登记表的相关规定。</w:t>
      </w:r>
    </w:p>
    <w:p w:rsidR="0089390D" w:rsidRPr="003A1D8A" w:rsidRDefault="0089390D" w:rsidP="0089390D">
      <w:pPr>
        <w:widowControl/>
        <w:spacing w:line="360" w:lineRule="exact"/>
        <w:ind w:firstLineChars="200" w:firstLine="422"/>
        <w:rPr>
          <w:rFonts w:ascii="宋体" w:hAnsi="宋体"/>
          <w:b/>
          <w:kern w:val="0"/>
          <w:szCs w:val="21"/>
        </w:rPr>
      </w:pPr>
      <w:r w:rsidRPr="003A1D8A">
        <w:rPr>
          <w:rFonts w:ascii="宋体" w:hAnsi="宋体" w:hint="eastAsia"/>
          <w:b/>
          <w:kern w:val="0"/>
          <w:szCs w:val="21"/>
        </w:rPr>
        <w:t>8、</w:t>
      </w:r>
      <w:r w:rsidRPr="003A1D8A">
        <w:rPr>
          <w:rFonts w:ascii="宋体" w:hAnsi="宋体" w:hint="eastAsia"/>
          <w:b/>
          <w:bCs/>
          <w:color w:val="000000"/>
          <w:kern w:val="0"/>
          <w:szCs w:val="21"/>
        </w:rPr>
        <w:t>职业选择与理性就业</w:t>
      </w:r>
      <w:r w:rsidRPr="003A1D8A">
        <w:rPr>
          <w:rFonts w:ascii="宋体" w:hAnsi="宋体" w:hint="eastAsia"/>
          <w:b/>
          <w:kern w:val="0"/>
          <w:szCs w:val="21"/>
        </w:rPr>
        <w:t>（支撑教学目标1、3）</w:t>
      </w:r>
    </w:p>
    <w:p w:rsidR="0089390D" w:rsidRPr="003A1D8A" w:rsidRDefault="0089390D" w:rsidP="0089390D">
      <w:pPr>
        <w:spacing w:line="360" w:lineRule="exact"/>
        <w:ind w:firstLineChars="200" w:firstLine="422"/>
        <w:rPr>
          <w:rFonts w:ascii="宋体" w:hAnsi="宋体"/>
          <w:szCs w:val="21"/>
        </w:rPr>
      </w:pPr>
      <w:r w:rsidRPr="003A1D8A">
        <w:rPr>
          <w:rFonts w:ascii="宋体" w:hAnsi="宋体" w:hint="eastAsia"/>
          <w:b/>
          <w:kern w:val="0"/>
          <w:szCs w:val="21"/>
        </w:rPr>
        <w:t>教学目标：</w:t>
      </w:r>
      <w:r w:rsidRPr="003A1D8A">
        <w:rPr>
          <w:rFonts w:ascii="宋体" w:hAnsi="宋体" w:hint="eastAsia"/>
          <w:szCs w:val="21"/>
        </w:rPr>
        <w:t>引导学生立足现实，树立正确的就业观念，帮助学生确定合理的就业预期；帮助学生正确处理就业中的心理问题，掌握心理调适方法，指导学生以积极的心态面对就业。</w:t>
      </w:r>
    </w:p>
    <w:p w:rsidR="0089390D" w:rsidRPr="003A1D8A" w:rsidRDefault="0089390D" w:rsidP="0089390D">
      <w:pPr>
        <w:widowControl/>
        <w:spacing w:line="360" w:lineRule="exact"/>
        <w:ind w:firstLineChars="200" w:firstLine="422"/>
        <w:jc w:val="left"/>
        <w:rPr>
          <w:rFonts w:ascii="宋体" w:hAnsi="宋体"/>
          <w:kern w:val="0"/>
          <w:szCs w:val="21"/>
        </w:rPr>
      </w:pPr>
      <w:r w:rsidRPr="003A1D8A">
        <w:rPr>
          <w:rFonts w:ascii="宋体" w:hAnsi="宋体" w:hint="eastAsia"/>
          <w:b/>
          <w:kern w:val="0"/>
          <w:szCs w:val="21"/>
        </w:rPr>
        <w:t>本章主要内容：</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kern w:val="0"/>
          <w:szCs w:val="21"/>
        </w:rPr>
        <w:t>（</w:t>
      </w:r>
      <w:r w:rsidRPr="003A1D8A">
        <w:rPr>
          <w:rFonts w:ascii="宋体" w:hAnsi="宋体" w:hint="eastAsia"/>
          <w:szCs w:val="21"/>
        </w:rPr>
        <w:t>1）职业选择的原则；</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lastRenderedPageBreak/>
        <w:t>（2）影响大学生职业选择的因素；</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（3）职业选择的决策及过程分析；</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（4）树立正确的就业观念，确定合理的就业预期；</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（5）正确处理就业中的心理问题，掌握心理调适方法，以积极的心态面对就业。</w:t>
      </w:r>
    </w:p>
    <w:p w:rsidR="0089390D" w:rsidRPr="003A1D8A" w:rsidRDefault="0089390D" w:rsidP="0089390D">
      <w:pPr>
        <w:widowControl/>
        <w:spacing w:line="360" w:lineRule="exact"/>
        <w:ind w:firstLineChars="200" w:firstLine="422"/>
        <w:rPr>
          <w:rFonts w:ascii="宋体" w:hAnsi="宋体"/>
          <w:b/>
          <w:kern w:val="0"/>
          <w:szCs w:val="21"/>
        </w:rPr>
      </w:pPr>
      <w:r w:rsidRPr="003A1D8A">
        <w:rPr>
          <w:rFonts w:ascii="宋体" w:hAnsi="宋体" w:hint="eastAsia"/>
          <w:b/>
          <w:kern w:val="0"/>
          <w:szCs w:val="21"/>
        </w:rPr>
        <w:t>9、</w:t>
      </w:r>
      <w:r w:rsidRPr="003A1D8A">
        <w:rPr>
          <w:rFonts w:ascii="宋体" w:hAnsi="宋体" w:hint="eastAsia"/>
          <w:b/>
          <w:bCs/>
          <w:color w:val="000000"/>
          <w:kern w:val="0"/>
          <w:szCs w:val="21"/>
        </w:rPr>
        <w:t>求职的途径和方法</w:t>
      </w:r>
      <w:r w:rsidRPr="003A1D8A">
        <w:rPr>
          <w:rFonts w:ascii="宋体" w:hAnsi="宋体" w:hint="eastAsia"/>
          <w:b/>
          <w:kern w:val="0"/>
          <w:szCs w:val="21"/>
        </w:rPr>
        <w:t>（支撑教学目标3）</w:t>
      </w:r>
    </w:p>
    <w:p w:rsidR="0089390D" w:rsidRPr="003A1D8A" w:rsidRDefault="0089390D" w:rsidP="0089390D">
      <w:pPr>
        <w:spacing w:line="360" w:lineRule="exact"/>
        <w:ind w:firstLineChars="200" w:firstLine="422"/>
        <w:rPr>
          <w:rFonts w:ascii="宋体" w:hAnsi="宋体"/>
          <w:szCs w:val="21"/>
        </w:rPr>
      </w:pPr>
      <w:r w:rsidRPr="003A1D8A">
        <w:rPr>
          <w:rFonts w:ascii="宋体" w:hAnsi="宋体" w:hint="eastAsia"/>
          <w:b/>
          <w:kern w:val="0"/>
          <w:szCs w:val="21"/>
        </w:rPr>
        <w:t>教学目标：</w:t>
      </w:r>
      <w:r w:rsidRPr="003A1D8A">
        <w:rPr>
          <w:rFonts w:ascii="宋体" w:hAnsi="宋体" w:hint="eastAsia"/>
          <w:szCs w:val="21"/>
        </w:rPr>
        <w:t>掌握求职择业的相关技巧，提高求职的成功率。</w:t>
      </w:r>
    </w:p>
    <w:p w:rsidR="0089390D" w:rsidRPr="003A1D8A" w:rsidRDefault="0089390D" w:rsidP="0089390D">
      <w:pPr>
        <w:spacing w:line="360" w:lineRule="exact"/>
        <w:ind w:firstLineChars="200" w:firstLine="422"/>
        <w:rPr>
          <w:rFonts w:ascii="宋体" w:hAnsi="宋体"/>
          <w:szCs w:val="21"/>
        </w:rPr>
      </w:pPr>
      <w:r w:rsidRPr="003A1D8A">
        <w:rPr>
          <w:rFonts w:ascii="宋体" w:hAnsi="宋体" w:hint="eastAsia"/>
          <w:b/>
          <w:kern w:val="0"/>
          <w:szCs w:val="21"/>
        </w:rPr>
        <w:t>本章主要内容：</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kern w:val="0"/>
          <w:szCs w:val="21"/>
        </w:rPr>
        <w:t>（</w:t>
      </w:r>
      <w:r w:rsidRPr="003A1D8A">
        <w:rPr>
          <w:rFonts w:ascii="宋体" w:hAnsi="宋体" w:hint="eastAsia"/>
          <w:szCs w:val="21"/>
        </w:rPr>
        <w:t>1）求职的主要途径；</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（2）职位信息的获得手段；</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（3）求职准备（思想上：树立正确就业观，理性就业；物质上：信息获取、推荐表、协议书、毕业生登记表填写等）；</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（4）求职技巧（面试、笔试及试后相关技巧）；</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（5）毕业生应聘陷阱与对策。</w:t>
      </w:r>
    </w:p>
    <w:p w:rsidR="0089390D" w:rsidRPr="003A1D8A" w:rsidRDefault="0089390D" w:rsidP="0089390D">
      <w:pPr>
        <w:widowControl/>
        <w:spacing w:line="360" w:lineRule="exact"/>
        <w:ind w:firstLineChars="200" w:firstLine="422"/>
        <w:rPr>
          <w:rFonts w:ascii="宋体" w:hAnsi="宋体"/>
          <w:b/>
          <w:kern w:val="0"/>
          <w:szCs w:val="21"/>
        </w:rPr>
      </w:pPr>
      <w:r w:rsidRPr="003A1D8A">
        <w:rPr>
          <w:rFonts w:ascii="宋体" w:hAnsi="宋体" w:hint="eastAsia"/>
          <w:b/>
          <w:kern w:val="0"/>
          <w:szCs w:val="21"/>
        </w:rPr>
        <w:t>10、</w:t>
      </w:r>
      <w:r w:rsidRPr="003A1D8A">
        <w:rPr>
          <w:rFonts w:ascii="宋体" w:hAnsi="宋体" w:hint="eastAsia"/>
          <w:b/>
          <w:bCs/>
          <w:color w:val="000000"/>
          <w:kern w:val="0"/>
          <w:szCs w:val="21"/>
        </w:rPr>
        <w:t>职业适应与发展</w:t>
      </w:r>
      <w:r w:rsidRPr="003A1D8A">
        <w:rPr>
          <w:rFonts w:ascii="宋体" w:hAnsi="宋体" w:hint="eastAsia"/>
          <w:b/>
          <w:kern w:val="0"/>
          <w:szCs w:val="21"/>
        </w:rPr>
        <w:t>（支撑教学目标1、3）</w:t>
      </w:r>
    </w:p>
    <w:p w:rsidR="0089390D" w:rsidRPr="003A1D8A" w:rsidRDefault="0089390D" w:rsidP="0089390D">
      <w:pPr>
        <w:spacing w:line="360" w:lineRule="exact"/>
        <w:ind w:firstLineChars="200" w:firstLine="422"/>
        <w:rPr>
          <w:rFonts w:ascii="宋体" w:hAnsi="宋体"/>
          <w:szCs w:val="21"/>
        </w:rPr>
      </w:pPr>
      <w:r w:rsidRPr="003A1D8A">
        <w:rPr>
          <w:rFonts w:ascii="宋体" w:hAnsi="宋体" w:hint="eastAsia"/>
          <w:b/>
          <w:kern w:val="0"/>
          <w:szCs w:val="21"/>
        </w:rPr>
        <w:t>教学目标：</w:t>
      </w:r>
      <w:r w:rsidRPr="003A1D8A">
        <w:rPr>
          <w:rFonts w:ascii="宋体" w:hAnsi="宋体" w:hint="eastAsia"/>
          <w:szCs w:val="21"/>
        </w:rPr>
        <w:t>使学生尽快实现由学生到社会人的转变，实现岗位创业。</w:t>
      </w:r>
    </w:p>
    <w:p w:rsidR="0089390D" w:rsidRPr="003A1D8A" w:rsidRDefault="0089390D" w:rsidP="0089390D">
      <w:pPr>
        <w:spacing w:line="360" w:lineRule="exact"/>
        <w:ind w:firstLineChars="200" w:firstLine="422"/>
        <w:rPr>
          <w:rFonts w:ascii="宋体" w:hAnsi="宋体"/>
          <w:color w:val="000000"/>
          <w:kern w:val="0"/>
          <w:szCs w:val="21"/>
        </w:rPr>
      </w:pPr>
      <w:r w:rsidRPr="003A1D8A">
        <w:rPr>
          <w:rFonts w:ascii="宋体" w:hAnsi="宋体" w:hint="eastAsia"/>
          <w:b/>
          <w:kern w:val="0"/>
          <w:szCs w:val="21"/>
        </w:rPr>
        <w:t>本章主要内容：</w:t>
      </w:r>
      <w:r w:rsidRPr="003A1D8A">
        <w:rPr>
          <w:rFonts w:ascii="宋体" w:hAnsi="宋体" w:hint="eastAsia"/>
          <w:color w:val="000000"/>
          <w:kern w:val="0"/>
          <w:szCs w:val="21"/>
        </w:rPr>
        <w:t xml:space="preserve"> </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kern w:val="0"/>
          <w:szCs w:val="21"/>
        </w:rPr>
        <w:t>（1）</w:t>
      </w:r>
      <w:r w:rsidRPr="003A1D8A">
        <w:rPr>
          <w:rFonts w:ascii="宋体" w:hAnsi="宋体" w:hint="eastAsia"/>
          <w:szCs w:val="21"/>
        </w:rPr>
        <w:t>学校和职场的差别；学生和职业人的差别；</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（2）初入职场可能会面临的问题以及解决方式；</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（3）影响职业成功的因素——所需知识、技能及态度的变化；</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（4）有效的工作态度及行为；</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（5）工作中的人际沟通；</w:t>
      </w:r>
    </w:p>
    <w:p w:rsidR="0089390D" w:rsidRPr="003A1D8A" w:rsidRDefault="0089390D" w:rsidP="0089390D">
      <w:pPr>
        <w:spacing w:line="360" w:lineRule="exact"/>
        <w:ind w:firstLineChars="200" w:firstLine="420"/>
        <w:rPr>
          <w:rFonts w:ascii="宋体" w:hAnsi="宋体"/>
          <w:szCs w:val="21"/>
        </w:rPr>
      </w:pPr>
      <w:r w:rsidRPr="003A1D8A">
        <w:rPr>
          <w:rFonts w:ascii="宋体" w:hAnsi="宋体" w:hint="eastAsia"/>
          <w:szCs w:val="21"/>
        </w:rPr>
        <w:t>（6）职业责任感对职业发展的重大影响。</w:t>
      </w:r>
    </w:p>
    <w:p w:rsidR="0089390D" w:rsidRPr="003A1D8A" w:rsidRDefault="0089390D" w:rsidP="0089390D">
      <w:pPr>
        <w:widowControl/>
        <w:spacing w:line="360" w:lineRule="exact"/>
        <w:rPr>
          <w:rFonts w:ascii="宋体" w:hAnsi="宋体"/>
          <w:b/>
          <w:szCs w:val="21"/>
        </w:rPr>
      </w:pPr>
      <w:r w:rsidRPr="003A1D8A">
        <w:rPr>
          <w:rFonts w:ascii="宋体" w:hAnsi="宋体"/>
          <w:b/>
          <w:szCs w:val="21"/>
        </w:rPr>
        <w:t>3.2</w:t>
      </w:r>
      <w:r w:rsidRPr="003A1D8A">
        <w:rPr>
          <w:rFonts w:ascii="宋体" w:hAnsi="宋体" w:hint="eastAsia"/>
          <w:b/>
          <w:szCs w:val="21"/>
        </w:rPr>
        <w:t>课程项目</w:t>
      </w:r>
      <w:r w:rsidRPr="003A1D8A">
        <w:rPr>
          <w:rFonts w:ascii="宋体" w:hAnsi="宋体"/>
          <w:b/>
          <w:szCs w:val="21"/>
        </w:rPr>
        <w:t xml:space="preserve"> </w:t>
      </w:r>
      <w:r w:rsidRPr="003A1D8A">
        <w:rPr>
          <w:rFonts w:ascii="宋体" w:hAnsi="宋体"/>
          <w:b/>
          <w:kern w:val="0"/>
          <w:szCs w:val="21"/>
        </w:rPr>
        <w:t xml:space="preserve"> </w:t>
      </w:r>
      <w:r w:rsidRPr="003A1D8A">
        <w:rPr>
          <w:rFonts w:ascii="宋体" w:hAnsi="宋体" w:hint="eastAsia"/>
          <w:b/>
          <w:kern w:val="0"/>
          <w:szCs w:val="21"/>
        </w:rPr>
        <w:t>（支撑教学目标</w:t>
      </w:r>
      <w:r w:rsidRPr="003A1D8A">
        <w:rPr>
          <w:rFonts w:ascii="宋体" w:hAnsi="宋体"/>
          <w:b/>
          <w:kern w:val="0"/>
          <w:szCs w:val="21"/>
        </w:rPr>
        <w:t>1</w:t>
      </w:r>
      <w:r w:rsidRPr="003A1D8A">
        <w:rPr>
          <w:rFonts w:ascii="宋体" w:hAnsi="宋体" w:hint="eastAsia"/>
          <w:b/>
          <w:kern w:val="0"/>
          <w:szCs w:val="21"/>
        </w:rPr>
        <w:t>、</w:t>
      </w:r>
      <w:r w:rsidRPr="003A1D8A">
        <w:rPr>
          <w:rFonts w:ascii="宋体" w:hAnsi="宋体"/>
          <w:b/>
          <w:kern w:val="0"/>
          <w:szCs w:val="21"/>
        </w:rPr>
        <w:t>2</w:t>
      </w:r>
      <w:r w:rsidRPr="003A1D8A">
        <w:rPr>
          <w:rFonts w:ascii="宋体" w:hAnsi="宋体" w:hint="eastAsia"/>
          <w:b/>
          <w:kern w:val="0"/>
          <w:szCs w:val="21"/>
        </w:rPr>
        <w:t>、</w:t>
      </w:r>
      <w:r w:rsidRPr="003A1D8A">
        <w:rPr>
          <w:rFonts w:ascii="宋体" w:hAnsi="宋体"/>
          <w:b/>
          <w:kern w:val="0"/>
          <w:szCs w:val="21"/>
        </w:rPr>
        <w:t>3</w:t>
      </w:r>
      <w:r w:rsidRPr="003A1D8A">
        <w:rPr>
          <w:rFonts w:ascii="宋体" w:hAnsi="宋体" w:hint="eastAsia"/>
          <w:b/>
          <w:kern w:val="0"/>
          <w:szCs w:val="21"/>
        </w:rPr>
        <w:t>）</w:t>
      </w:r>
    </w:p>
    <w:p w:rsidR="0089390D" w:rsidRPr="003A1D8A" w:rsidRDefault="0089390D" w:rsidP="0089390D">
      <w:pPr>
        <w:widowControl/>
        <w:spacing w:line="360" w:lineRule="exact"/>
        <w:ind w:firstLineChars="196" w:firstLine="413"/>
        <w:rPr>
          <w:rFonts w:ascii="宋体" w:hAnsi="宋体"/>
          <w:b/>
          <w:szCs w:val="21"/>
        </w:rPr>
      </w:pPr>
      <w:r w:rsidRPr="003A1D8A">
        <w:rPr>
          <w:rFonts w:ascii="宋体" w:hAnsi="宋体"/>
          <w:b/>
          <w:kern w:val="0"/>
          <w:szCs w:val="21"/>
        </w:rPr>
        <w:t>1</w:t>
      </w:r>
      <w:r w:rsidRPr="003A1D8A">
        <w:rPr>
          <w:rFonts w:ascii="宋体" w:hAnsi="宋体" w:hint="eastAsia"/>
          <w:b/>
          <w:kern w:val="0"/>
          <w:szCs w:val="21"/>
        </w:rPr>
        <w:t>、</w:t>
      </w:r>
      <w:r w:rsidRPr="003A1D8A">
        <w:rPr>
          <w:rFonts w:ascii="宋体" w:hAnsi="宋体" w:hint="eastAsia"/>
          <w:b/>
          <w:szCs w:val="21"/>
        </w:rPr>
        <w:t>教学目标</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kern w:val="0"/>
          <w:szCs w:val="21"/>
        </w:rPr>
        <w:t>通过课程项目的实施，使学生加深对企业招聘流程、招聘条件的理解，初步具备运用所学知识进行求职简历设计的能力、</w:t>
      </w:r>
      <w:r w:rsidRPr="003A1D8A">
        <w:rPr>
          <w:rFonts w:ascii="宋体" w:hAnsi="宋体" w:hint="eastAsia"/>
          <w:szCs w:val="21"/>
        </w:rPr>
        <w:t>面试、笔试及试后相关技巧</w:t>
      </w:r>
      <w:r w:rsidRPr="003A1D8A">
        <w:rPr>
          <w:rFonts w:ascii="宋体" w:hAnsi="宋体" w:hint="eastAsia"/>
          <w:kern w:val="0"/>
          <w:szCs w:val="21"/>
        </w:rPr>
        <w:t>能力等，引导学生积极思考、主动学习，锻炼和提高学生的交流、沟通和表达能力以及团队合作能力，培养学生的责任感和职业道德。</w:t>
      </w:r>
    </w:p>
    <w:p w:rsidR="0089390D" w:rsidRPr="003A1D8A" w:rsidRDefault="0089390D" w:rsidP="0089390D">
      <w:pPr>
        <w:spacing w:line="360" w:lineRule="exact"/>
        <w:ind w:firstLineChars="200" w:firstLine="422"/>
        <w:rPr>
          <w:rFonts w:ascii="宋体" w:hAnsi="宋体"/>
          <w:b/>
          <w:szCs w:val="21"/>
        </w:rPr>
      </w:pPr>
      <w:r w:rsidRPr="003A1D8A">
        <w:rPr>
          <w:rFonts w:ascii="宋体" w:hAnsi="宋体"/>
          <w:b/>
          <w:kern w:val="0"/>
          <w:szCs w:val="21"/>
        </w:rPr>
        <w:t>2</w:t>
      </w:r>
      <w:r w:rsidRPr="003A1D8A">
        <w:rPr>
          <w:rFonts w:ascii="宋体" w:hAnsi="宋体" w:hint="eastAsia"/>
          <w:b/>
          <w:kern w:val="0"/>
          <w:szCs w:val="21"/>
        </w:rPr>
        <w:t>、</w:t>
      </w:r>
      <w:r w:rsidRPr="003A1D8A">
        <w:rPr>
          <w:rFonts w:ascii="宋体" w:hAnsi="宋体" w:hint="eastAsia"/>
          <w:b/>
          <w:szCs w:val="21"/>
        </w:rPr>
        <w:t>主要内容</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kern w:val="0"/>
          <w:szCs w:val="21"/>
        </w:rPr>
        <w:t>课程项目内容为学生团队自选3-5家用人单位HR进行采访</w:t>
      </w:r>
      <w:r w:rsidR="00ED3575">
        <w:rPr>
          <w:rFonts w:ascii="宋体" w:hAnsi="宋体" w:hint="eastAsia"/>
          <w:kern w:val="0"/>
          <w:szCs w:val="21"/>
        </w:rPr>
        <w:t>,</w:t>
      </w:r>
      <w:r w:rsidRPr="003A1D8A">
        <w:rPr>
          <w:rFonts w:ascii="宋体" w:hAnsi="宋体" w:hint="eastAsia"/>
          <w:kern w:val="0"/>
          <w:szCs w:val="21"/>
        </w:rPr>
        <w:t>了解企业招聘流程、招聘条件，并针对其中的一家单位设计模拟面试。学生需分组完成如下内容：</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kern w:val="0"/>
          <w:szCs w:val="21"/>
        </w:rPr>
        <w:t>（</w:t>
      </w:r>
      <w:r w:rsidRPr="003A1D8A">
        <w:rPr>
          <w:rFonts w:ascii="宋体" w:hAnsi="宋体"/>
          <w:kern w:val="0"/>
          <w:szCs w:val="21"/>
        </w:rPr>
        <w:t>1</w:t>
      </w:r>
      <w:r w:rsidRPr="003A1D8A">
        <w:rPr>
          <w:rFonts w:ascii="宋体" w:hAnsi="宋体" w:hint="eastAsia"/>
          <w:kern w:val="0"/>
          <w:szCs w:val="21"/>
        </w:rPr>
        <w:t>）自选3-5家用人单位；</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kern w:val="0"/>
          <w:szCs w:val="21"/>
        </w:rPr>
        <w:t>（</w:t>
      </w:r>
      <w:r w:rsidRPr="003A1D8A">
        <w:rPr>
          <w:rFonts w:ascii="宋体" w:hAnsi="宋体"/>
          <w:kern w:val="0"/>
          <w:szCs w:val="21"/>
        </w:rPr>
        <w:t>2</w:t>
      </w:r>
      <w:r w:rsidRPr="003A1D8A">
        <w:rPr>
          <w:rFonts w:ascii="宋体" w:hAnsi="宋体" w:hint="eastAsia"/>
          <w:kern w:val="0"/>
          <w:szCs w:val="21"/>
        </w:rPr>
        <w:t>）设计对企业HR的采访题纲；</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kern w:val="0"/>
          <w:szCs w:val="21"/>
        </w:rPr>
        <w:t>（</w:t>
      </w:r>
      <w:r w:rsidRPr="003A1D8A">
        <w:rPr>
          <w:rFonts w:ascii="宋体" w:hAnsi="宋体"/>
          <w:kern w:val="0"/>
          <w:szCs w:val="21"/>
        </w:rPr>
        <w:t>3</w:t>
      </w:r>
      <w:r w:rsidRPr="003A1D8A">
        <w:rPr>
          <w:rFonts w:ascii="宋体" w:hAnsi="宋体" w:hint="eastAsia"/>
          <w:kern w:val="0"/>
          <w:szCs w:val="21"/>
        </w:rPr>
        <w:t>）采访结果的归纳整理；</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kern w:val="0"/>
          <w:szCs w:val="21"/>
        </w:rPr>
        <w:t>（</w:t>
      </w:r>
      <w:r w:rsidRPr="003A1D8A">
        <w:rPr>
          <w:rFonts w:ascii="宋体" w:hAnsi="宋体"/>
          <w:kern w:val="0"/>
          <w:szCs w:val="21"/>
        </w:rPr>
        <w:t>4</w:t>
      </w:r>
      <w:r w:rsidRPr="003A1D8A">
        <w:rPr>
          <w:rFonts w:ascii="宋体" w:hAnsi="宋体" w:hint="eastAsia"/>
          <w:kern w:val="0"/>
          <w:szCs w:val="21"/>
        </w:rPr>
        <w:t>）模拟面试角色分配、流程设计；</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kern w:val="0"/>
          <w:szCs w:val="21"/>
        </w:rPr>
        <w:t>（</w:t>
      </w:r>
      <w:r w:rsidRPr="003A1D8A">
        <w:rPr>
          <w:rFonts w:ascii="宋体" w:hAnsi="宋体"/>
          <w:kern w:val="0"/>
          <w:szCs w:val="21"/>
        </w:rPr>
        <w:t>5</w:t>
      </w:r>
      <w:r w:rsidRPr="003A1D8A">
        <w:rPr>
          <w:rFonts w:ascii="宋体" w:hAnsi="宋体" w:hint="eastAsia"/>
          <w:kern w:val="0"/>
          <w:szCs w:val="21"/>
        </w:rPr>
        <w:t>）模拟面试题目设计、简历设计、答案设计；</w:t>
      </w:r>
    </w:p>
    <w:p w:rsidR="0089390D" w:rsidRPr="003A1D8A" w:rsidRDefault="0089390D" w:rsidP="0089390D">
      <w:pPr>
        <w:spacing w:line="360" w:lineRule="exact"/>
        <w:ind w:firstLine="480"/>
        <w:rPr>
          <w:rFonts w:ascii="宋体" w:hAnsi="宋体"/>
          <w:sz w:val="24"/>
        </w:rPr>
      </w:pPr>
      <w:r w:rsidRPr="003A1D8A">
        <w:rPr>
          <w:rFonts w:ascii="宋体" w:hAnsi="宋体" w:hint="eastAsia"/>
          <w:kern w:val="0"/>
          <w:szCs w:val="21"/>
        </w:rPr>
        <w:t>（</w:t>
      </w:r>
      <w:r w:rsidRPr="003A1D8A">
        <w:rPr>
          <w:rFonts w:ascii="宋体" w:hAnsi="宋体"/>
          <w:kern w:val="0"/>
          <w:szCs w:val="21"/>
        </w:rPr>
        <w:t>6</w:t>
      </w:r>
      <w:r w:rsidRPr="003A1D8A">
        <w:rPr>
          <w:rFonts w:ascii="宋体" w:hAnsi="宋体" w:hint="eastAsia"/>
          <w:kern w:val="0"/>
          <w:szCs w:val="21"/>
        </w:rPr>
        <w:t>）模拟面试演示及答辩汇报的</w:t>
      </w:r>
      <w:r w:rsidRPr="003A1D8A">
        <w:rPr>
          <w:rFonts w:ascii="宋体" w:hAnsi="宋体"/>
          <w:kern w:val="0"/>
          <w:szCs w:val="21"/>
        </w:rPr>
        <w:t>PPT</w:t>
      </w:r>
      <w:r w:rsidRPr="003A1D8A">
        <w:rPr>
          <w:rFonts w:ascii="宋体" w:hAnsi="宋体" w:hint="eastAsia"/>
          <w:kern w:val="0"/>
          <w:szCs w:val="21"/>
        </w:rPr>
        <w:t>制作。</w:t>
      </w:r>
    </w:p>
    <w:p w:rsidR="0089390D" w:rsidRPr="003A1D8A" w:rsidRDefault="0089390D" w:rsidP="003F7448">
      <w:pPr>
        <w:spacing w:beforeLines="50" w:afterLines="50" w:line="320" w:lineRule="exact"/>
        <w:rPr>
          <w:rFonts w:ascii="宋体" w:hAnsi="宋体"/>
          <w:sz w:val="24"/>
        </w:rPr>
      </w:pPr>
      <w:r w:rsidRPr="003A1D8A">
        <w:rPr>
          <w:rFonts w:ascii="宋体" w:hAnsi="宋体" w:hint="eastAsia"/>
          <w:sz w:val="24"/>
        </w:rPr>
        <w:t>四、教学安排</w:t>
      </w:r>
    </w:p>
    <w:p w:rsidR="00ED3575" w:rsidRDefault="0089390D" w:rsidP="003F7448">
      <w:pPr>
        <w:spacing w:beforeLines="50" w:afterLines="50" w:line="320" w:lineRule="exact"/>
        <w:ind w:firstLineChars="200" w:firstLine="420"/>
        <w:rPr>
          <w:rFonts w:ascii="宋体" w:hAnsi="宋体"/>
          <w:kern w:val="0"/>
          <w:szCs w:val="21"/>
        </w:rPr>
      </w:pPr>
      <w:r w:rsidRPr="003A1D8A">
        <w:rPr>
          <w:rFonts w:ascii="宋体" w:hAnsi="宋体" w:hint="eastAsia"/>
          <w:kern w:val="0"/>
          <w:szCs w:val="21"/>
        </w:rPr>
        <w:lastRenderedPageBreak/>
        <w:t>本课程由课堂教学、课程项目、课后实践及撰写结课论文四部分组成。</w:t>
      </w:r>
    </w:p>
    <w:p w:rsidR="0089390D" w:rsidRPr="003A1D8A" w:rsidRDefault="0089390D" w:rsidP="003F7448">
      <w:pPr>
        <w:spacing w:beforeLines="50" w:afterLines="50" w:line="320" w:lineRule="exact"/>
        <w:ind w:firstLineChars="200" w:firstLine="420"/>
        <w:rPr>
          <w:rFonts w:ascii="宋体" w:hAnsi="宋体"/>
          <w:szCs w:val="21"/>
        </w:rPr>
      </w:pPr>
      <w:r w:rsidRPr="003A1D8A">
        <w:rPr>
          <w:rFonts w:ascii="宋体" w:hAnsi="宋体" w:hint="eastAsia"/>
          <w:kern w:val="0"/>
          <w:szCs w:val="21"/>
        </w:rPr>
        <w:t>课堂教学围绕本课程的基本概念、观点进行授课，引导学生对职业、自我、人生进行深度探索来</w:t>
      </w:r>
      <w:r w:rsidRPr="003A1D8A">
        <w:rPr>
          <w:rFonts w:ascii="宋体" w:hAnsi="宋体" w:hint="eastAsia"/>
          <w:szCs w:val="21"/>
        </w:rPr>
        <w:t>提升大学生的职业素质和就业能力。</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kern w:val="0"/>
          <w:szCs w:val="21"/>
        </w:rPr>
        <w:t>课程项目以模拟面试为主线，结合教学内容要求学生完成人物访谈、简历设计、招聘设计、模拟面试等任务。</w:t>
      </w:r>
    </w:p>
    <w:p w:rsidR="0089390D" w:rsidRPr="003A1D8A" w:rsidRDefault="0089390D" w:rsidP="003F7448">
      <w:pPr>
        <w:spacing w:afterLines="50" w:line="360" w:lineRule="exact"/>
        <w:ind w:firstLine="482"/>
        <w:rPr>
          <w:rFonts w:ascii="宋体" w:hAnsi="宋体"/>
          <w:kern w:val="0"/>
          <w:szCs w:val="21"/>
        </w:rPr>
      </w:pPr>
      <w:r w:rsidRPr="003A1D8A">
        <w:rPr>
          <w:rFonts w:ascii="宋体" w:hAnsi="宋体" w:hint="eastAsia"/>
          <w:kern w:val="0"/>
          <w:szCs w:val="21"/>
        </w:rPr>
        <w:t>建议学时分配如下表：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4725"/>
        <w:gridCol w:w="735"/>
        <w:gridCol w:w="1167"/>
        <w:gridCol w:w="709"/>
      </w:tblGrid>
      <w:tr w:rsidR="0089390D" w:rsidRPr="004171F6" w:rsidTr="00292C68">
        <w:trPr>
          <w:trHeight w:val="375"/>
          <w:tblHeader/>
          <w:jc w:val="center"/>
        </w:trPr>
        <w:tc>
          <w:tcPr>
            <w:tcW w:w="5512" w:type="dxa"/>
            <w:gridSpan w:val="2"/>
            <w:vMerge w:val="restart"/>
            <w:vAlign w:val="center"/>
          </w:tcPr>
          <w:p w:rsidR="0089390D" w:rsidRPr="004171F6" w:rsidRDefault="0089390D" w:rsidP="00292C68">
            <w:pPr>
              <w:spacing w:line="360" w:lineRule="exact"/>
              <w:jc w:val="center"/>
              <w:rPr>
                <w:rFonts w:ascii="宋体" w:hAnsi="宋体"/>
                <w:b/>
                <w:szCs w:val="21"/>
              </w:rPr>
            </w:pPr>
            <w:r w:rsidRPr="004171F6">
              <w:rPr>
                <w:rFonts w:ascii="宋体" w:hAnsi="宋体" w:hint="eastAsia"/>
                <w:b/>
                <w:szCs w:val="21"/>
              </w:rPr>
              <w:t>讲        课       内        容</w:t>
            </w:r>
          </w:p>
        </w:tc>
        <w:tc>
          <w:tcPr>
            <w:tcW w:w="2611" w:type="dxa"/>
            <w:gridSpan w:val="3"/>
          </w:tcPr>
          <w:p w:rsidR="0089390D" w:rsidRPr="004171F6" w:rsidRDefault="0089390D" w:rsidP="00292C68">
            <w:pPr>
              <w:spacing w:line="360" w:lineRule="exact"/>
              <w:jc w:val="center"/>
              <w:rPr>
                <w:rFonts w:ascii="宋体" w:hAnsi="宋体"/>
                <w:b/>
                <w:szCs w:val="21"/>
              </w:rPr>
            </w:pPr>
            <w:r w:rsidRPr="004171F6">
              <w:rPr>
                <w:rFonts w:ascii="宋体" w:hAnsi="宋体" w:hint="eastAsia"/>
                <w:b/>
                <w:szCs w:val="21"/>
              </w:rPr>
              <w:t>学   时</w:t>
            </w:r>
          </w:p>
        </w:tc>
      </w:tr>
      <w:tr w:rsidR="0089390D" w:rsidRPr="004171F6" w:rsidTr="00292C68">
        <w:trPr>
          <w:trHeight w:val="300"/>
          <w:tblHeader/>
          <w:jc w:val="center"/>
        </w:trPr>
        <w:tc>
          <w:tcPr>
            <w:tcW w:w="5512" w:type="dxa"/>
            <w:gridSpan w:val="2"/>
            <w:vMerge/>
            <w:vAlign w:val="center"/>
          </w:tcPr>
          <w:p w:rsidR="0089390D" w:rsidRPr="004171F6" w:rsidRDefault="0089390D" w:rsidP="00292C68">
            <w:pPr>
              <w:spacing w:line="360" w:lineRule="exact"/>
              <w:jc w:val="center"/>
              <w:rPr>
                <w:rFonts w:ascii="宋体" w:hAnsi="宋体"/>
                <w:b/>
                <w:szCs w:val="21"/>
              </w:rPr>
            </w:pPr>
          </w:p>
        </w:tc>
        <w:tc>
          <w:tcPr>
            <w:tcW w:w="735" w:type="dxa"/>
          </w:tcPr>
          <w:p w:rsidR="0089390D" w:rsidRPr="004171F6" w:rsidRDefault="0089390D" w:rsidP="00292C68">
            <w:pPr>
              <w:spacing w:line="360" w:lineRule="exact"/>
              <w:jc w:val="center"/>
              <w:rPr>
                <w:rFonts w:ascii="宋体" w:hAnsi="宋体"/>
                <w:b/>
                <w:szCs w:val="21"/>
              </w:rPr>
            </w:pPr>
            <w:r w:rsidRPr="004171F6">
              <w:rPr>
                <w:rFonts w:ascii="宋体" w:hAnsi="宋体" w:hint="eastAsia"/>
                <w:b/>
                <w:szCs w:val="21"/>
              </w:rPr>
              <w:t>讲课</w:t>
            </w:r>
          </w:p>
        </w:tc>
        <w:tc>
          <w:tcPr>
            <w:tcW w:w="1167" w:type="dxa"/>
          </w:tcPr>
          <w:p w:rsidR="0089390D" w:rsidRPr="004171F6" w:rsidRDefault="0089390D" w:rsidP="00292C68">
            <w:pPr>
              <w:spacing w:line="360" w:lineRule="exact"/>
              <w:jc w:val="center"/>
              <w:rPr>
                <w:rFonts w:ascii="宋体" w:hAnsi="宋体"/>
                <w:b/>
                <w:szCs w:val="21"/>
              </w:rPr>
            </w:pPr>
            <w:r w:rsidRPr="004171F6">
              <w:rPr>
                <w:rFonts w:ascii="宋体" w:hAnsi="宋体" w:hint="eastAsia"/>
                <w:b/>
                <w:szCs w:val="21"/>
              </w:rPr>
              <w:t>实验（践）</w:t>
            </w:r>
          </w:p>
        </w:tc>
        <w:tc>
          <w:tcPr>
            <w:tcW w:w="709" w:type="dxa"/>
          </w:tcPr>
          <w:p w:rsidR="0089390D" w:rsidRPr="004171F6" w:rsidRDefault="0089390D" w:rsidP="00292C68">
            <w:pPr>
              <w:spacing w:line="360" w:lineRule="exact"/>
              <w:jc w:val="center"/>
              <w:rPr>
                <w:rFonts w:ascii="宋体" w:hAnsi="宋体"/>
                <w:b/>
                <w:szCs w:val="21"/>
              </w:rPr>
            </w:pPr>
            <w:r w:rsidRPr="004171F6">
              <w:rPr>
                <w:rFonts w:ascii="宋体" w:hAnsi="宋体" w:hint="eastAsia"/>
                <w:b/>
                <w:szCs w:val="21"/>
              </w:rPr>
              <w:t>上机</w:t>
            </w:r>
          </w:p>
        </w:tc>
      </w:tr>
      <w:tr w:rsidR="0089390D" w:rsidRPr="004171F6" w:rsidTr="00292C68">
        <w:trPr>
          <w:jc w:val="center"/>
        </w:trPr>
        <w:tc>
          <w:tcPr>
            <w:tcW w:w="787" w:type="dxa"/>
          </w:tcPr>
          <w:p w:rsidR="0089390D" w:rsidRPr="004171F6" w:rsidRDefault="0089390D" w:rsidP="00292C68">
            <w:pPr>
              <w:spacing w:line="360" w:lineRule="exact"/>
              <w:ind w:firstLineChars="100" w:firstLine="210"/>
              <w:rPr>
                <w:rFonts w:ascii="宋体" w:hAnsi="宋体"/>
                <w:szCs w:val="21"/>
              </w:rPr>
            </w:pPr>
            <w:r w:rsidRPr="004171F6">
              <w:rPr>
                <w:rFonts w:ascii="宋体" w:hAnsi="宋体" w:hint="eastAsia"/>
                <w:szCs w:val="21"/>
              </w:rPr>
              <w:t xml:space="preserve">1 </w:t>
            </w:r>
          </w:p>
        </w:tc>
        <w:tc>
          <w:tcPr>
            <w:tcW w:w="4725" w:type="dxa"/>
          </w:tcPr>
          <w:p w:rsidR="0089390D" w:rsidRPr="004171F6" w:rsidRDefault="0089390D" w:rsidP="00292C68">
            <w:pPr>
              <w:spacing w:line="360" w:lineRule="exact"/>
              <w:rPr>
                <w:rFonts w:ascii="宋体" w:hAnsi="宋体"/>
                <w:szCs w:val="21"/>
              </w:rPr>
            </w:pPr>
            <w:r w:rsidRPr="004171F6">
              <w:rPr>
                <w:rFonts w:ascii="宋体" w:hAnsi="宋体" w:hint="eastAsia"/>
                <w:szCs w:val="21"/>
              </w:rPr>
              <w:t>职业指导动员及专业发展与就业分析</w:t>
            </w:r>
          </w:p>
        </w:tc>
        <w:tc>
          <w:tcPr>
            <w:tcW w:w="735" w:type="dxa"/>
          </w:tcPr>
          <w:p w:rsidR="0089390D" w:rsidRPr="004171F6" w:rsidRDefault="0089390D" w:rsidP="00292C68">
            <w:pPr>
              <w:spacing w:line="360" w:lineRule="exact"/>
              <w:jc w:val="center"/>
              <w:rPr>
                <w:rFonts w:ascii="宋体" w:hAnsi="宋体"/>
                <w:szCs w:val="21"/>
              </w:rPr>
            </w:pPr>
            <w:r w:rsidRPr="004171F6">
              <w:rPr>
                <w:rFonts w:ascii="宋体" w:hAnsi="宋体" w:hint="eastAsia"/>
                <w:szCs w:val="21"/>
              </w:rPr>
              <w:t>2</w:t>
            </w:r>
          </w:p>
        </w:tc>
        <w:tc>
          <w:tcPr>
            <w:tcW w:w="1167" w:type="dxa"/>
          </w:tcPr>
          <w:p w:rsidR="0089390D" w:rsidRPr="004171F6" w:rsidRDefault="0089390D" w:rsidP="00292C68">
            <w:pPr>
              <w:spacing w:line="360" w:lineRule="exact"/>
              <w:jc w:val="center"/>
              <w:rPr>
                <w:rFonts w:ascii="宋体" w:hAnsi="宋体"/>
                <w:szCs w:val="21"/>
              </w:rPr>
            </w:pPr>
          </w:p>
        </w:tc>
        <w:tc>
          <w:tcPr>
            <w:tcW w:w="709" w:type="dxa"/>
          </w:tcPr>
          <w:p w:rsidR="0089390D" w:rsidRPr="004171F6" w:rsidRDefault="0089390D" w:rsidP="00292C68">
            <w:pPr>
              <w:spacing w:line="360" w:lineRule="exact"/>
              <w:jc w:val="center"/>
              <w:rPr>
                <w:rFonts w:ascii="宋体" w:hAnsi="宋体"/>
                <w:szCs w:val="21"/>
              </w:rPr>
            </w:pPr>
          </w:p>
        </w:tc>
      </w:tr>
      <w:tr w:rsidR="0089390D" w:rsidRPr="004171F6" w:rsidTr="00292C68">
        <w:trPr>
          <w:trHeight w:val="317"/>
          <w:jc w:val="center"/>
        </w:trPr>
        <w:tc>
          <w:tcPr>
            <w:tcW w:w="787" w:type="dxa"/>
          </w:tcPr>
          <w:p w:rsidR="0089390D" w:rsidRPr="004171F6" w:rsidRDefault="0089390D" w:rsidP="00292C68">
            <w:pPr>
              <w:spacing w:line="360" w:lineRule="exact"/>
              <w:ind w:firstLineChars="100" w:firstLine="210"/>
              <w:rPr>
                <w:rFonts w:ascii="宋体" w:hAnsi="宋体"/>
                <w:szCs w:val="21"/>
              </w:rPr>
            </w:pPr>
            <w:r w:rsidRPr="004171F6">
              <w:rPr>
                <w:rFonts w:ascii="宋体" w:hAnsi="宋体" w:hint="eastAsia"/>
                <w:szCs w:val="21"/>
              </w:rPr>
              <w:t xml:space="preserve">2 </w:t>
            </w:r>
          </w:p>
        </w:tc>
        <w:tc>
          <w:tcPr>
            <w:tcW w:w="4725" w:type="dxa"/>
          </w:tcPr>
          <w:p w:rsidR="0089390D" w:rsidRPr="004171F6" w:rsidRDefault="0089390D" w:rsidP="00292C68">
            <w:pPr>
              <w:spacing w:line="360" w:lineRule="exact"/>
              <w:rPr>
                <w:rFonts w:ascii="宋体" w:hAnsi="宋体"/>
                <w:szCs w:val="21"/>
              </w:rPr>
            </w:pPr>
            <w:r w:rsidRPr="004171F6">
              <w:rPr>
                <w:rFonts w:ascii="宋体" w:hAnsi="宋体" w:hint="eastAsia"/>
                <w:szCs w:val="21"/>
              </w:rPr>
              <w:t>职业认知</w:t>
            </w:r>
          </w:p>
        </w:tc>
        <w:tc>
          <w:tcPr>
            <w:tcW w:w="735" w:type="dxa"/>
          </w:tcPr>
          <w:p w:rsidR="0089390D" w:rsidRPr="004171F6" w:rsidRDefault="0089390D" w:rsidP="00292C68">
            <w:pPr>
              <w:spacing w:line="360" w:lineRule="exact"/>
              <w:jc w:val="center"/>
              <w:rPr>
                <w:rFonts w:ascii="宋体" w:hAnsi="宋体"/>
                <w:szCs w:val="21"/>
              </w:rPr>
            </w:pPr>
            <w:r w:rsidRPr="004171F6">
              <w:rPr>
                <w:rFonts w:ascii="宋体" w:hAnsi="宋体" w:hint="eastAsia"/>
                <w:szCs w:val="21"/>
              </w:rPr>
              <w:t>1</w:t>
            </w:r>
          </w:p>
        </w:tc>
        <w:tc>
          <w:tcPr>
            <w:tcW w:w="1167" w:type="dxa"/>
          </w:tcPr>
          <w:p w:rsidR="0089390D" w:rsidRPr="004171F6" w:rsidRDefault="0089390D" w:rsidP="00292C68">
            <w:pPr>
              <w:spacing w:line="360" w:lineRule="exact"/>
              <w:jc w:val="center"/>
              <w:rPr>
                <w:rFonts w:ascii="宋体" w:hAnsi="宋体"/>
                <w:szCs w:val="21"/>
              </w:rPr>
            </w:pPr>
          </w:p>
        </w:tc>
        <w:tc>
          <w:tcPr>
            <w:tcW w:w="709" w:type="dxa"/>
          </w:tcPr>
          <w:p w:rsidR="0089390D" w:rsidRPr="004171F6" w:rsidRDefault="0089390D" w:rsidP="00292C68">
            <w:pPr>
              <w:spacing w:line="360" w:lineRule="exact"/>
              <w:jc w:val="center"/>
              <w:rPr>
                <w:rFonts w:ascii="宋体" w:hAnsi="宋体"/>
                <w:szCs w:val="21"/>
              </w:rPr>
            </w:pPr>
          </w:p>
        </w:tc>
      </w:tr>
      <w:tr w:rsidR="0089390D" w:rsidRPr="004171F6" w:rsidTr="00292C68">
        <w:trPr>
          <w:jc w:val="center"/>
        </w:trPr>
        <w:tc>
          <w:tcPr>
            <w:tcW w:w="787" w:type="dxa"/>
          </w:tcPr>
          <w:p w:rsidR="0089390D" w:rsidRPr="004171F6" w:rsidRDefault="0089390D" w:rsidP="00292C68">
            <w:pPr>
              <w:spacing w:line="360" w:lineRule="exact"/>
              <w:ind w:firstLineChars="100" w:firstLine="210"/>
              <w:rPr>
                <w:rFonts w:ascii="宋体" w:hAnsi="宋体"/>
                <w:szCs w:val="21"/>
              </w:rPr>
            </w:pPr>
            <w:r w:rsidRPr="004171F6">
              <w:rPr>
                <w:rFonts w:ascii="宋体" w:hAnsi="宋体" w:hint="eastAsia"/>
                <w:szCs w:val="21"/>
              </w:rPr>
              <w:t xml:space="preserve">3 </w:t>
            </w:r>
          </w:p>
        </w:tc>
        <w:tc>
          <w:tcPr>
            <w:tcW w:w="4725" w:type="dxa"/>
          </w:tcPr>
          <w:p w:rsidR="0089390D" w:rsidRPr="004171F6" w:rsidRDefault="0089390D" w:rsidP="00292C68">
            <w:pPr>
              <w:spacing w:line="360" w:lineRule="exact"/>
              <w:rPr>
                <w:rFonts w:ascii="宋体" w:hAnsi="宋体"/>
                <w:szCs w:val="21"/>
              </w:rPr>
            </w:pPr>
            <w:r w:rsidRPr="004171F6">
              <w:rPr>
                <w:rFonts w:ascii="宋体" w:hAnsi="宋体" w:hint="eastAsia"/>
                <w:szCs w:val="21"/>
              </w:rPr>
              <w:t>职业理想</w:t>
            </w:r>
          </w:p>
        </w:tc>
        <w:tc>
          <w:tcPr>
            <w:tcW w:w="735" w:type="dxa"/>
          </w:tcPr>
          <w:p w:rsidR="0089390D" w:rsidRPr="004171F6" w:rsidRDefault="0089390D" w:rsidP="00292C68">
            <w:pPr>
              <w:spacing w:line="360" w:lineRule="exact"/>
              <w:jc w:val="center"/>
              <w:rPr>
                <w:rFonts w:ascii="宋体" w:hAnsi="宋体"/>
                <w:szCs w:val="21"/>
              </w:rPr>
            </w:pPr>
            <w:r w:rsidRPr="004171F6">
              <w:rPr>
                <w:rFonts w:ascii="宋体" w:hAnsi="宋体" w:hint="eastAsia"/>
                <w:szCs w:val="21"/>
              </w:rPr>
              <w:t>1</w:t>
            </w:r>
          </w:p>
        </w:tc>
        <w:tc>
          <w:tcPr>
            <w:tcW w:w="1167" w:type="dxa"/>
          </w:tcPr>
          <w:p w:rsidR="0089390D" w:rsidRPr="004171F6" w:rsidRDefault="0089390D" w:rsidP="00292C68">
            <w:pPr>
              <w:spacing w:line="360" w:lineRule="exact"/>
              <w:jc w:val="center"/>
              <w:rPr>
                <w:rFonts w:ascii="宋体" w:hAnsi="宋体"/>
                <w:szCs w:val="21"/>
              </w:rPr>
            </w:pPr>
          </w:p>
        </w:tc>
        <w:tc>
          <w:tcPr>
            <w:tcW w:w="709" w:type="dxa"/>
          </w:tcPr>
          <w:p w:rsidR="0089390D" w:rsidRPr="004171F6" w:rsidRDefault="0089390D" w:rsidP="00292C68">
            <w:pPr>
              <w:spacing w:line="360" w:lineRule="exact"/>
              <w:jc w:val="center"/>
              <w:rPr>
                <w:rFonts w:ascii="宋体" w:hAnsi="宋体"/>
                <w:szCs w:val="21"/>
              </w:rPr>
            </w:pPr>
          </w:p>
        </w:tc>
      </w:tr>
      <w:tr w:rsidR="0089390D" w:rsidRPr="004171F6" w:rsidTr="00292C68">
        <w:trPr>
          <w:jc w:val="center"/>
        </w:trPr>
        <w:tc>
          <w:tcPr>
            <w:tcW w:w="787" w:type="dxa"/>
          </w:tcPr>
          <w:p w:rsidR="0089390D" w:rsidRPr="004171F6" w:rsidRDefault="0089390D" w:rsidP="00292C68">
            <w:pPr>
              <w:spacing w:line="360" w:lineRule="exact"/>
              <w:ind w:firstLineChars="100" w:firstLine="210"/>
              <w:rPr>
                <w:rFonts w:ascii="宋体" w:hAnsi="宋体"/>
                <w:szCs w:val="21"/>
              </w:rPr>
            </w:pPr>
            <w:r w:rsidRPr="004171F6">
              <w:rPr>
                <w:rFonts w:ascii="宋体" w:hAnsi="宋体" w:hint="eastAsia"/>
                <w:szCs w:val="21"/>
              </w:rPr>
              <w:t xml:space="preserve">4 </w:t>
            </w:r>
          </w:p>
        </w:tc>
        <w:tc>
          <w:tcPr>
            <w:tcW w:w="4725" w:type="dxa"/>
          </w:tcPr>
          <w:p w:rsidR="0089390D" w:rsidRPr="004171F6" w:rsidRDefault="0089390D" w:rsidP="00292C68">
            <w:pPr>
              <w:spacing w:line="360" w:lineRule="exact"/>
              <w:rPr>
                <w:rFonts w:ascii="宋体" w:hAnsi="宋体"/>
                <w:szCs w:val="21"/>
              </w:rPr>
            </w:pPr>
            <w:r w:rsidRPr="004171F6">
              <w:rPr>
                <w:rFonts w:ascii="宋体" w:hAnsi="宋体" w:hint="eastAsia"/>
                <w:szCs w:val="21"/>
              </w:rPr>
              <w:t>职业生涯规划概述</w:t>
            </w:r>
          </w:p>
        </w:tc>
        <w:tc>
          <w:tcPr>
            <w:tcW w:w="735" w:type="dxa"/>
          </w:tcPr>
          <w:p w:rsidR="0089390D" w:rsidRPr="004171F6" w:rsidRDefault="0089390D" w:rsidP="00292C68">
            <w:pPr>
              <w:spacing w:line="360" w:lineRule="exact"/>
              <w:jc w:val="center"/>
              <w:rPr>
                <w:rFonts w:ascii="宋体" w:hAnsi="宋体"/>
                <w:szCs w:val="21"/>
              </w:rPr>
            </w:pPr>
            <w:r w:rsidRPr="004171F6">
              <w:rPr>
                <w:rFonts w:ascii="宋体" w:hAnsi="宋体" w:hint="eastAsia"/>
                <w:szCs w:val="21"/>
              </w:rPr>
              <w:t>1</w:t>
            </w:r>
          </w:p>
        </w:tc>
        <w:tc>
          <w:tcPr>
            <w:tcW w:w="1167" w:type="dxa"/>
          </w:tcPr>
          <w:p w:rsidR="0089390D" w:rsidRPr="004171F6" w:rsidRDefault="0089390D" w:rsidP="00292C68">
            <w:pPr>
              <w:spacing w:line="360" w:lineRule="exact"/>
              <w:jc w:val="center"/>
              <w:rPr>
                <w:rFonts w:ascii="宋体" w:hAnsi="宋体"/>
                <w:szCs w:val="21"/>
              </w:rPr>
            </w:pPr>
          </w:p>
        </w:tc>
        <w:tc>
          <w:tcPr>
            <w:tcW w:w="709" w:type="dxa"/>
          </w:tcPr>
          <w:p w:rsidR="0089390D" w:rsidRPr="004171F6" w:rsidRDefault="0089390D" w:rsidP="00292C68">
            <w:pPr>
              <w:spacing w:line="360" w:lineRule="exact"/>
              <w:jc w:val="center"/>
              <w:rPr>
                <w:rFonts w:ascii="宋体" w:hAnsi="宋体"/>
                <w:szCs w:val="21"/>
              </w:rPr>
            </w:pPr>
          </w:p>
        </w:tc>
      </w:tr>
      <w:tr w:rsidR="0089390D" w:rsidRPr="004171F6" w:rsidTr="00292C68">
        <w:trPr>
          <w:jc w:val="center"/>
        </w:trPr>
        <w:tc>
          <w:tcPr>
            <w:tcW w:w="787" w:type="dxa"/>
          </w:tcPr>
          <w:p w:rsidR="0089390D" w:rsidRPr="004171F6" w:rsidRDefault="0089390D" w:rsidP="00292C68">
            <w:pPr>
              <w:spacing w:line="360" w:lineRule="exact"/>
              <w:ind w:firstLineChars="100" w:firstLine="210"/>
              <w:rPr>
                <w:rFonts w:ascii="宋体" w:hAnsi="宋体"/>
                <w:szCs w:val="21"/>
              </w:rPr>
            </w:pPr>
            <w:r w:rsidRPr="004171F6">
              <w:rPr>
                <w:rFonts w:ascii="宋体" w:hAnsi="宋体" w:hint="eastAsia"/>
                <w:szCs w:val="21"/>
              </w:rPr>
              <w:t xml:space="preserve">5 </w:t>
            </w:r>
          </w:p>
        </w:tc>
        <w:tc>
          <w:tcPr>
            <w:tcW w:w="4725" w:type="dxa"/>
          </w:tcPr>
          <w:p w:rsidR="0089390D" w:rsidRPr="004171F6" w:rsidRDefault="0089390D" w:rsidP="00292C68">
            <w:pPr>
              <w:spacing w:line="360" w:lineRule="exact"/>
              <w:rPr>
                <w:rFonts w:ascii="宋体" w:hAnsi="宋体"/>
                <w:szCs w:val="21"/>
              </w:rPr>
            </w:pPr>
            <w:r w:rsidRPr="004171F6">
              <w:rPr>
                <w:rFonts w:ascii="宋体" w:hAnsi="宋体" w:hint="eastAsia"/>
                <w:szCs w:val="21"/>
              </w:rPr>
              <w:t>自我认知</w:t>
            </w:r>
          </w:p>
        </w:tc>
        <w:tc>
          <w:tcPr>
            <w:tcW w:w="735" w:type="dxa"/>
          </w:tcPr>
          <w:p w:rsidR="0089390D" w:rsidRPr="004171F6" w:rsidRDefault="0089390D" w:rsidP="00292C68">
            <w:pPr>
              <w:spacing w:line="360" w:lineRule="exact"/>
              <w:jc w:val="center"/>
              <w:rPr>
                <w:rFonts w:ascii="宋体" w:hAnsi="宋体"/>
                <w:szCs w:val="21"/>
              </w:rPr>
            </w:pPr>
            <w:r w:rsidRPr="004171F6">
              <w:rPr>
                <w:rFonts w:ascii="宋体" w:hAnsi="宋体" w:hint="eastAsia"/>
                <w:szCs w:val="21"/>
              </w:rPr>
              <w:t>2</w:t>
            </w:r>
          </w:p>
        </w:tc>
        <w:tc>
          <w:tcPr>
            <w:tcW w:w="1167" w:type="dxa"/>
          </w:tcPr>
          <w:p w:rsidR="0089390D" w:rsidRPr="004171F6" w:rsidRDefault="0089390D" w:rsidP="00292C68">
            <w:pPr>
              <w:spacing w:line="360" w:lineRule="exact"/>
              <w:jc w:val="center"/>
              <w:rPr>
                <w:rFonts w:ascii="宋体" w:hAnsi="宋体"/>
                <w:szCs w:val="21"/>
              </w:rPr>
            </w:pPr>
          </w:p>
        </w:tc>
        <w:tc>
          <w:tcPr>
            <w:tcW w:w="709" w:type="dxa"/>
          </w:tcPr>
          <w:p w:rsidR="0089390D" w:rsidRPr="004171F6" w:rsidRDefault="0089390D" w:rsidP="00292C68">
            <w:pPr>
              <w:spacing w:line="360" w:lineRule="exact"/>
              <w:jc w:val="center"/>
              <w:rPr>
                <w:rFonts w:ascii="宋体" w:hAnsi="宋体"/>
                <w:szCs w:val="21"/>
              </w:rPr>
            </w:pPr>
          </w:p>
        </w:tc>
      </w:tr>
      <w:tr w:rsidR="0089390D" w:rsidRPr="004171F6" w:rsidTr="00292C68">
        <w:trPr>
          <w:jc w:val="center"/>
        </w:trPr>
        <w:tc>
          <w:tcPr>
            <w:tcW w:w="787" w:type="dxa"/>
          </w:tcPr>
          <w:p w:rsidR="0089390D" w:rsidRPr="004171F6" w:rsidRDefault="0089390D" w:rsidP="00292C68">
            <w:pPr>
              <w:spacing w:line="360" w:lineRule="exact"/>
              <w:ind w:firstLineChars="100" w:firstLine="210"/>
              <w:rPr>
                <w:rFonts w:ascii="宋体" w:hAnsi="宋体"/>
                <w:szCs w:val="21"/>
              </w:rPr>
            </w:pPr>
            <w:r w:rsidRPr="004171F6">
              <w:rPr>
                <w:rFonts w:ascii="宋体" w:hAnsi="宋体" w:hint="eastAsia"/>
                <w:szCs w:val="21"/>
              </w:rPr>
              <w:t>6</w:t>
            </w:r>
          </w:p>
        </w:tc>
        <w:tc>
          <w:tcPr>
            <w:tcW w:w="4725" w:type="dxa"/>
          </w:tcPr>
          <w:p w:rsidR="0089390D" w:rsidRPr="004171F6" w:rsidRDefault="0089390D" w:rsidP="00292C68">
            <w:pPr>
              <w:spacing w:line="360" w:lineRule="exact"/>
              <w:rPr>
                <w:rFonts w:ascii="宋体" w:hAnsi="宋体"/>
                <w:szCs w:val="21"/>
              </w:rPr>
            </w:pPr>
            <w:r w:rsidRPr="004171F6">
              <w:rPr>
                <w:rFonts w:ascii="宋体" w:hAnsi="宋体" w:hint="eastAsia"/>
                <w:szCs w:val="21"/>
              </w:rPr>
              <w:t>职业生涯规划的制定</w:t>
            </w:r>
          </w:p>
        </w:tc>
        <w:tc>
          <w:tcPr>
            <w:tcW w:w="735" w:type="dxa"/>
          </w:tcPr>
          <w:p w:rsidR="0089390D" w:rsidRPr="004171F6" w:rsidRDefault="0089390D" w:rsidP="00292C68">
            <w:pPr>
              <w:spacing w:line="360" w:lineRule="exact"/>
              <w:jc w:val="center"/>
              <w:rPr>
                <w:rFonts w:ascii="宋体" w:hAnsi="宋体"/>
                <w:szCs w:val="21"/>
              </w:rPr>
            </w:pPr>
            <w:r w:rsidRPr="004171F6">
              <w:rPr>
                <w:rFonts w:ascii="宋体" w:hAnsi="宋体" w:hint="eastAsia"/>
                <w:szCs w:val="21"/>
              </w:rPr>
              <w:t>1</w:t>
            </w:r>
          </w:p>
        </w:tc>
        <w:tc>
          <w:tcPr>
            <w:tcW w:w="1167" w:type="dxa"/>
          </w:tcPr>
          <w:p w:rsidR="0089390D" w:rsidRPr="004171F6" w:rsidRDefault="0089390D" w:rsidP="00292C68">
            <w:pPr>
              <w:spacing w:line="360" w:lineRule="exact"/>
              <w:jc w:val="center"/>
              <w:rPr>
                <w:rFonts w:ascii="宋体" w:hAnsi="宋体"/>
                <w:szCs w:val="21"/>
              </w:rPr>
            </w:pPr>
          </w:p>
        </w:tc>
        <w:tc>
          <w:tcPr>
            <w:tcW w:w="709" w:type="dxa"/>
          </w:tcPr>
          <w:p w:rsidR="0089390D" w:rsidRPr="004171F6" w:rsidRDefault="0089390D" w:rsidP="00292C68">
            <w:pPr>
              <w:spacing w:line="360" w:lineRule="exact"/>
              <w:jc w:val="center"/>
              <w:rPr>
                <w:rFonts w:ascii="宋体" w:hAnsi="宋体"/>
                <w:szCs w:val="21"/>
              </w:rPr>
            </w:pPr>
          </w:p>
        </w:tc>
      </w:tr>
      <w:tr w:rsidR="0089390D" w:rsidRPr="004171F6" w:rsidTr="00292C68">
        <w:trPr>
          <w:jc w:val="center"/>
        </w:trPr>
        <w:tc>
          <w:tcPr>
            <w:tcW w:w="787" w:type="dxa"/>
          </w:tcPr>
          <w:p w:rsidR="0089390D" w:rsidRPr="004171F6" w:rsidRDefault="0089390D" w:rsidP="00292C68">
            <w:pPr>
              <w:spacing w:line="360" w:lineRule="exact"/>
              <w:ind w:firstLineChars="100" w:firstLine="210"/>
              <w:rPr>
                <w:rFonts w:ascii="宋体" w:hAnsi="宋体"/>
                <w:szCs w:val="21"/>
              </w:rPr>
            </w:pPr>
            <w:r w:rsidRPr="004171F6">
              <w:rPr>
                <w:rFonts w:ascii="宋体" w:hAnsi="宋体" w:hint="eastAsia"/>
                <w:szCs w:val="21"/>
              </w:rPr>
              <w:t>7</w:t>
            </w:r>
          </w:p>
        </w:tc>
        <w:tc>
          <w:tcPr>
            <w:tcW w:w="4725" w:type="dxa"/>
          </w:tcPr>
          <w:p w:rsidR="0089390D" w:rsidRPr="004171F6" w:rsidRDefault="0089390D" w:rsidP="00292C68">
            <w:pPr>
              <w:spacing w:line="360" w:lineRule="exact"/>
              <w:rPr>
                <w:rFonts w:ascii="宋体" w:hAnsi="宋体"/>
                <w:szCs w:val="21"/>
              </w:rPr>
            </w:pPr>
            <w:r w:rsidRPr="004171F6">
              <w:rPr>
                <w:rFonts w:ascii="宋体" w:hAnsi="宋体" w:hint="eastAsia"/>
                <w:szCs w:val="21"/>
              </w:rPr>
              <w:t>大学生就业形势与政策</w:t>
            </w:r>
          </w:p>
        </w:tc>
        <w:tc>
          <w:tcPr>
            <w:tcW w:w="735" w:type="dxa"/>
          </w:tcPr>
          <w:p w:rsidR="0089390D" w:rsidRPr="004171F6" w:rsidRDefault="0089390D" w:rsidP="00292C68">
            <w:pPr>
              <w:spacing w:line="360" w:lineRule="exact"/>
              <w:jc w:val="center"/>
              <w:rPr>
                <w:rFonts w:ascii="宋体" w:hAnsi="宋体"/>
                <w:szCs w:val="21"/>
              </w:rPr>
            </w:pPr>
            <w:r w:rsidRPr="004171F6">
              <w:rPr>
                <w:rFonts w:ascii="宋体" w:hAnsi="宋体" w:hint="eastAsia"/>
                <w:szCs w:val="21"/>
              </w:rPr>
              <w:t>3</w:t>
            </w:r>
          </w:p>
        </w:tc>
        <w:tc>
          <w:tcPr>
            <w:tcW w:w="1167" w:type="dxa"/>
          </w:tcPr>
          <w:p w:rsidR="0089390D" w:rsidRPr="004171F6" w:rsidRDefault="0089390D" w:rsidP="00292C68">
            <w:pPr>
              <w:spacing w:line="360" w:lineRule="exact"/>
              <w:jc w:val="center"/>
              <w:rPr>
                <w:rFonts w:ascii="宋体" w:hAnsi="宋体"/>
                <w:szCs w:val="21"/>
              </w:rPr>
            </w:pPr>
          </w:p>
        </w:tc>
        <w:tc>
          <w:tcPr>
            <w:tcW w:w="709" w:type="dxa"/>
          </w:tcPr>
          <w:p w:rsidR="0089390D" w:rsidRPr="004171F6" w:rsidRDefault="0089390D" w:rsidP="00292C68">
            <w:pPr>
              <w:spacing w:line="360" w:lineRule="exact"/>
              <w:jc w:val="center"/>
              <w:rPr>
                <w:rFonts w:ascii="宋体" w:hAnsi="宋体"/>
                <w:szCs w:val="21"/>
              </w:rPr>
            </w:pPr>
          </w:p>
        </w:tc>
      </w:tr>
      <w:tr w:rsidR="0089390D" w:rsidRPr="004171F6" w:rsidTr="00292C68">
        <w:trPr>
          <w:jc w:val="center"/>
        </w:trPr>
        <w:tc>
          <w:tcPr>
            <w:tcW w:w="787" w:type="dxa"/>
          </w:tcPr>
          <w:p w:rsidR="0089390D" w:rsidRPr="004171F6" w:rsidRDefault="0089390D" w:rsidP="00292C68">
            <w:pPr>
              <w:spacing w:line="360" w:lineRule="exact"/>
              <w:ind w:firstLineChars="100" w:firstLine="210"/>
              <w:rPr>
                <w:rFonts w:ascii="宋体" w:hAnsi="宋体"/>
                <w:szCs w:val="21"/>
              </w:rPr>
            </w:pPr>
            <w:r w:rsidRPr="004171F6">
              <w:rPr>
                <w:rFonts w:ascii="宋体" w:hAnsi="宋体" w:hint="eastAsia"/>
                <w:szCs w:val="21"/>
              </w:rPr>
              <w:t>8</w:t>
            </w:r>
          </w:p>
        </w:tc>
        <w:tc>
          <w:tcPr>
            <w:tcW w:w="4725" w:type="dxa"/>
          </w:tcPr>
          <w:p w:rsidR="0089390D" w:rsidRPr="004171F6" w:rsidRDefault="0089390D" w:rsidP="00292C68">
            <w:pPr>
              <w:spacing w:line="360" w:lineRule="exact"/>
              <w:rPr>
                <w:rFonts w:ascii="宋体" w:hAnsi="宋体"/>
                <w:szCs w:val="21"/>
              </w:rPr>
            </w:pPr>
            <w:r w:rsidRPr="004171F6">
              <w:rPr>
                <w:rFonts w:ascii="宋体" w:hAnsi="宋体" w:hint="eastAsia"/>
                <w:szCs w:val="21"/>
              </w:rPr>
              <w:t>职业选择与理性就业</w:t>
            </w:r>
          </w:p>
        </w:tc>
        <w:tc>
          <w:tcPr>
            <w:tcW w:w="735" w:type="dxa"/>
          </w:tcPr>
          <w:p w:rsidR="0089390D" w:rsidRPr="004171F6" w:rsidRDefault="0089390D" w:rsidP="00292C68">
            <w:pPr>
              <w:spacing w:line="360" w:lineRule="exact"/>
              <w:jc w:val="center"/>
              <w:rPr>
                <w:rFonts w:ascii="宋体" w:hAnsi="宋体"/>
                <w:szCs w:val="21"/>
              </w:rPr>
            </w:pPr>
            <w:r w:rsidRPr="004171F6">
              <w:rPr>
                <w:rFonts w:ascii="宋体" w:hAnsi="宋体" w:hint="eastAsia"/>
                <w:szCs w:val="21"/>
              </w:rPr>
              <w:t>1</w:t>
            </w:r>
          </w:p>
        </w:tc>
        <w:tc>
          <w:tcPr>
            <w:tcW w:w="1167" w:type="dxa"/>
          </w:tcPr>
          <w:p w:rsidR="0089390D" w:rsidRPr="004171F6" w:rsidRDefault="0089390D" w:rsidP="00292C68">
            <w:pPr>
              <w:spacing w:line="360" w:lineRule="exact"/>
              <w:jc w:val="center"/>
              <w:rPr>
                <w:rFonts w:ascii="宋体" w:hAnsi="宋体"/>
                <w:szCs w:val="21"/>
              </w:rPr>
            </w:pPr>
          </w:p>
        </w:tc>
        <w:tc>
          <w:tcPr>
            <w:tcW w:w="709" w:type="dxa"/>
          </w:tcPr>
          <w:p w:rsidR="0089390D" w:rsidRPr="004171F6" w:rsidRDefault="0089390D" w:rsidP="00292C68">
            <w:pPr>
              <w:spacing w:line="360" w:lineRule="exact"/>
              <w:jc w:val="center"/>
              <w:rPr>
                <w:rFonts w:ascii="宋体" w:hAnsi="宋体"/>
                <w:szCs w:val="21"/>
              </w:rPr>
            </w:pPr>
          </w:p>
        </w:tc>
      </w:tr>
      <w:tr w:rsidR="0089390D" w:rsidRPr="004171F6" w:rsidTr="00292C68">
        <w:trPr>
          <w:jc w:val="center"/>
        </w:trPr>
        <w:tc>
          <w:tcPr>
            <w:tcW w:w="787" w:type="dxa"/>
          </w:tcPr>
          <w:p w:rsidR="0089390D" w:rsidRPr="004171F6" w:rsidRDefault="0089390D" w:rsidP="00292C68">
            <w:pPr>
              <w:spacing w:line="360" w:lineRule="exact"/>
              <w:ind w:firstLineChars="100" w:firstLine="210"/>
              <w:rPr>
                <w:rFonts w:ascii="宋体" w:hAnsi="宋体"/>
                <w:szCs w:val="21"/>
              </w:rPr>
            </w:pPr>
            <w:r w:rsidRPr="004171F6">
              <w:rPr>
                <w:rFonts w:ascii="宋体" w:hAnsi="宋体" w:hint="eastAsia"/>
                <w:szCs w:val="21"/>
              </w:rPr>
              <w:t>9</w:t>
            </w:r>
          </w:p>
        </w:tc>
        <w:tc>
          <w:tcPr>
            <w:tcW w:w="4725" w:type="dxa"/>
          </w:tcPr>
          <w:p w:rsidR="0089390D" w:rsidRPr="004171F6" w:rsidRDefault="0089390D" w:rsidP="00292C68">
            <w:pPr>
              <w:spacing w:line="360" w:lineRule="exact"/>
              <w:rPr>
                <w:rFonts w:ascii="宋体" w:hAnsi="宋体"/>
                <w:szCs w:val="21"/>
              </w:rPr>
            </w:pPr>
            <w:r w:rsidRPr="004171F6">
              <w:rPr>
                <w:rFonts w:ascii="宋体" w:hAnsi="宋体" w:hint="eastAsia"/>
                <w:szCs w:val="21"/>
              </w:rPr>
              <w:t>求职的途径和方法</w:t>
            </w:r>
          </w:p>
        </w:tc>
        <w:tc>
          <w:tcPr>
            <w:tcW w:w="735" w:type="dxa"/>
          </w:tcPr>
          <w:p w:rsidR="0089390D" w:rsidRPr="004171F6" w:rsidRDefault="0089390D" w:rsidP="00292C68">
            <w:pPr>
              <w:spacing w:line="360" w:lineRule="exact"/>
              <w:jc w:val="center"/>
              <w:rPr>
                <w:rFonts w:ascii="宋体" w:hAnsi="宋体"/>
                <w:szCs w:val="21"/>
              </w:rPr>
            </w:pPr>
            <w:r w:rsidRPr="004171F6">
              <w:rPr>
                <w:rFonts w:ascii="宋体" w:hAnsi="宋体" w:hint="eastAsia"/>
                <w:szCs w:val="21"/>
              </w:rPr>
              <w:t>6</w:t>
            </w:r>
          </w:p>
        </w:tc>
        <w:tc>
          <w:tcPr>
            <w:tcW w:w="1167" w:type="dxa"/>
          </w:tcPr>
          <w:p w:rsidR="0089390D" w:rsidRPr="004171F6" w:rsidRDefault="0089390D" w:rsidP="00292C68">
            <w:pPr>
              <w:spacing w:line="360" w:lineRule="exact"/>
              <w:jc w:val="center"/>
              <w:rPr>
                <w:rFonts w:ascii="宋体" w:hAnsi="宋体"/>
                <w:szCs w:val="21"/>
              </w:rPr>
            </w:pPr>
          </w:p>
        </w:tc>
        <w:tc>
          <w:tcPr>
            <w:tcW w:w="709" w:type="dxa"/>
          </w:tcPr>
          <w:p w:rsidR="0089390D" w:rsidRPr="004171F6" w:rsidRDefault="0089390D" w:rsidP="00292C68">
            <w:pPr>
              <w:spacing w:line="360" w:lineRule="exact"/>
              <w:jc w:val="center"/>
              <w:rPr>
                <w:rFonts w:ascii="宋体" w:hAnsi="宋体"/>
                <w:szCs w:val="21"/>
              </w:rPr>
            </w:pPr>
          </w:p>
        </w:tc>
      </w:tr>
      <w:tr w:rsidR="0089390D" w:rsidRPr="004171F6" w:rsidTr="00292C68">
        <w:trPr>
          <w:jc w:val="center"/>
        </w:trPr>
        <w:tc>
          <w:tcPr>
            <w:tcW w:w="787" w:type="dxa"/>
          </w:tcPr>
          <w:p w:rsidR="0089390D" w:rsidRPr="004171F6" w:rsidRDefault="0089390D" w:rsidP="00292C68">
            <w:pPr>
              <w:spacing w:line="360" w:lineRule="exact"/>
              <w:ind w:firstLineChars="100" w:firstLine="210"/>
              <w:rPr>
                <w:rFonts w:ascii="宋体" w:hAnsi="宋体"/>
                <w:szCs w:val="21"/>
              </w:rPr>
            </w:pPr>
            <w:r w:rsidRPr="004171F6">
              <w:rPr>
                <w:rFonts w:ascii="宋体" w:hAnsi="宋体" w:hint="eastAsia"/>
                <w:szCs w:val="21"/>
              </w:rPr>
              <w:t>10</w:t>
            </w:r>
          </w:p>
        </w:tc>
        <w:tc>
          <w:tcPr>
            <w:tcW w:w="4725" w:type="dxa"/>
          </w:tcPr>
          <w:p w:rsidR="0089390D" w:rsidRPr="004171F6" w:rsidRDefault="0089390D" w:rsidP="00292C68">
            <w:pPr>
              <w:spacing w:line="360" w:lineRule="exact"/>
              <w:rPr>
                <w:rFonts w:ascii="宋体" w:hAnsi="宋体"/>
                <w:szCs w:val="21"/>
              </w:rPr>
            </w:pPr>
            <w:r w:rsidRPr="004171F6">
              <w:rPr>
                <w:rFonts w:ascii="宋体" w:hAnsi="宋体" w:hint="eastAsia"/>
                <w:szCs w:val="21"/>
              </w:rPr>
              <w:t>职业适应与发展</w:t>
            </w:r>
          </w:p>
        </w:tc>
        <w:tc>
          <w:tcPr>
            <w:tcW w:w="735" w:type="dxa"/>
          </w:tcPr>
          <w:p w:rsidR="0089390D" w:rsidRPr="004171F6" w:rsidRDefault="0089390D" w:rsidP="00292C68">
            <w:pPr>
              <w:spacing w:line="360" w:lineRule="exact"/>
              <w:jc w:val="center"/>
              <w:rPr>
                <w:rFonts w:ascii="宋体" w:hAnsi="宋体"/>
                <w:szCs w:val="21"/>
              </w:rPr>
            </w:pPr>
            <w:r w:rsidRPr="004171F6">
              <w:rPr>
                <w:rFonts w:ascii="宋体" w:hAnsi="宋体" w:hint="eastAsia"/>
                <w:szCs w:val="21"/>
              </w:rPr>
              <w:t>2</w:t>
            </w:r>
          </w:p>
        </w:tc>
        <w:tc>
          <w:tcPr>
            <w:tcW w:w="1167" w:type="dxa"/>
          </w:tcPr>
          <w:p w:rsidR="0089390D" w:rsidRPr="004171F6" w:rsidRDefault="0089390D" w:rsidP="00292C68">
            <w:pPr>
              <w:spacing w:line="360" w:lineRule="exact"/>
              <w:jc w:val="center"/>
              <w:rPr>
                <w:rFonts w:ascii="宋体" w:hAnsi="宋体"/>
                <w:szCs w:val="21"/>
              </w:rPr>
            </w:pPr>
          </w:p>
        </w:tc>
        <w:tc>
          <w:tcPr>
            <w:tcW w:w="709" w:type="dxa"/>
          </w:tcPr>
          <w:p w:rsidR="0089390D" w:rsidRPr="004171F6" w:rsidRDefault="0089390D" w:rsidP="00292C68">
            <w:pPr>
              <w:spacing w:line="360" w:lineRule="exact"/>
              <w:jc w:val="center"/>
              <w:rPr>
                <w:rFonts w:ascii="宋体" w:hAnsi="宋体"/>
                <w:szCs w:val="21"/>
              </w:rPr>
            </w:pPr>
          </w:p>
        </w:tc>
      </w:tr>
      <w:tr w:rsidR="0089390D" w:rsidRPr="004171F6" w:rsidTr="00292C68">
        <w:trPr>
          <w:jc w:val="center"/>
        </w:trPr>
        <w:tc>
          <w:tcPr>
            <w:tcW w:w="787" w:type="dxa"/>
          </w:tcPr>
          <w:p w:rsidR="0089390D" w:rsidRPr="004171F6" w:rsidRDefault="0089390D" w:rsidP="00292C68">
            <w:pPr>
              <w:spacing w:line="360" w:lineRule="exact"/>
              <w:ind w:firstLineChars="100" w:firstLine="210"/>
              <w:rPr>
                <w:rFonts w:ascii="宋体" w:hAnsi="宋体"/>
                <w:szCs w:val="21"/>
              </w:rPr>
            </w:pPr>
            <w:r w:rsidRPr="004171F6">
              <w:rPr>
                <w:rFonts w:ascii="宋体" w:hAnsi="宋体" w:hint="eastAsia"/>
                <w:szCs w:val="21"/>
              </w:rPr>
              <w:t>11</w:t>
            </w:r>
          </w:p>
        </w:tc>
        <w:tc>
          <w:tcPr>
            <w:tcW w:w="4725" w:type="dxa"/>
          </w:tcPr>
          <w:p w:rsidR="0089390D" w:rsidRPr="004171F6" w:rsidRDefault="0089390D" w:rsidP="00292C68">
            <w:pPr>
              <w:spacing w:line="360" w:lineRule="exact"/>
              <w:rPr>
                <w:rFonts w:ascii="宋体" w:hAnsi="宋体"/>
                <w:szCs w:val="21"/>
              </w:rPr>
            </w:pPr>
            <w:r w:rsidRPr="004171F6">
              <w:rPr>
                <w:rFonts w:ascii="宋体" w:hAnsi="宋体" w:hint="eastAsia"/>
                <w:szCs w:val="21"/>
              </w:rPr>
              <w:t>课程项目</w:t>
            </w:r>
          </w:p>
        </w:tc>
        <w:tc>
          <w:tcPr>
            <w:tcW w:w="735" w:type="dxa"/>
          </w:tcPr>
          <w:p w:rsidR="0089390D" w:rsidRPr="004171F6" w:rsidRDefault="0089390D" w:rsidP="00292C68">
            <w:pPr>
              <w:spacing w:line="360" w:lineRule="exact"/>
              <w:jc w:val="center"/>
              <w:rPr>
                <w:rFonts w:ascii="宋体" w:hAnsi="宋体"/>
                <w:szCs w:val="21"/>
              </w:rPr>
            </w:pPr>
          </w:p>
        </w:tc>
        <w:tc>
          <w:tcPr>
            <w:tcW w:w="1167" w:type="dxa"/>
          </w:tcPr>
          <w:p w:rsidR="0089390D" w:rsidRPr="004171F6" w:rsidRDefault="0089390D" w:rsidP="00292C68">
            <w:pPr>
              <w:spacing w:line="360" w:lineRule="exact"/>
              <w:jc w:val="center"/>
              <w:rPr>
                <w:rFonts w:ascii="宋体" w:hAnsi="宋体"/>
                <w:szCs w:val="21"/>
              </w:rPr>
            </w:pPr>
            <w:r w:rsidRPr="004171F6">
              <w:rPr>
                <w:rFonts w:ascii="宋体" w:hAnsi="宋体" w:hint="eastAsia"/>
                <w:szCs w:val="21"/>
              </w:rPr>
              <w:t>4</w:t>
            </w:r>
          </w:p>
        </w:tc>
        <w:tc>
          <w:tcPr>
            <w:tcW w:w="709" w:type="dxa"/>
          </w:tcPr>
          <w:p w:rsidR="0089390D" w:rsidRPr="004171F6" w:rsidRDefault="0089390D" w:rsidP="00292C68">
            <w:pPr>
              <w:spacing w:line="360" w:lineRule="exact"/>
              <w:jc w:val="center"/>
              <w:rPr>
                <w:rFonts w:ascii="宋体" w:hAnsi="宋体"/>
                <w:szCs w:val="21"/>
              </w:rPr>
            </w:pPr>
          </w:p>
        </w:tc>
      </w:tr>
      <w:tr w:rsidR="0089390D" w:rsidRPr="004171F6" w:rsidTr="00292C68">
        <w:trPr>
          <w:jc w:val="center"/>
        </w:trPr>
        <w:tc>
          <w:tcPr>
            <w:tcW w:w="5512" w:type="dxa"/>
            <w:gridSpan w:val="2"/>
          </w:tcPr>
          <w:p w:rsidR="0089390D" w:rsidRPr="004171F6" w:rsidRDefault="0089390D" w:rsidP="00292C68">
            <w:pPr>
              <w:spacing w:line="360" w:lineRule="exact"/>
              <w:jc w:val="center"/>
              <w:rPr>
                <w:rFonts w:ascii="宋体" w:hAnsi="宋体"/>
                <w:color w:val="000000"/>
                <w:szCs w:val="21"/>
              </w:rPr>
            </w:pPr>
            <w:r w:rsidRPr="004171F6">
              <w:rPr>
                <w:rFonts w:ascii="宋体" w:hAnsi="宋体" w:hint="eastAsia"/>
                <w:color w:val="000000"/>
                <w:szCs w:val="21"/>
              </w:rPr>
              <w:t>合  计</w:t>
            </w:r>
          </w:p>
        </w:tc>
        <w:tc>
          <w:tcPr>
            <w:tcW w:w="2611" w:type="dxa"/>
            <w:gridSpan w:val="3"/>
          </w:tcPr>
          <w:p w:rsidR="0089390D" w:rsidRPr="004171F6" w:rsidRDefault="0089390D" w:rsidP="00292C68">
            <w:pPr>
              <w:spacing w:line="360" w:lineRule="exact"/>
              <w:jc w:val="center"/>
              <w:rPr>
                <w:rFonts w:ascii="宋体" w:hAnsi="宋体"/>
                <w:color w:val="000000"/>
                <w:szCs w:val="21"/>
              </w:rPr>
            </w:pPr>
            <w:r w:rsidRPr="004171F6">
              <w:rPr>
                <w:rFonts w:ascii="宋体" w:hAnsi="宋体" w:hint="eastAsia"/>
                <w:color w:val="000000"/>
                <w:szCs w:val="21"/>
              </w:rPr>
              <w:t>24</w:t>
            </w:r>
          </w:p>
        </w:tc>
      </w:tr>
    </w:tbl>
    <w:p w:rsidR="0089390D" w:rsidRPr="003A1D8A" w:rsidRDefault="0089390D" w:rsidP="003F7448">
      <w:pPr>
        <w:spacing w:beforeLines="50" w:afterLines="50" w:line="320" w:lineRule="exact"/>
        <w:rPr>
          <w:rFonts w:ascii="宋体" w:hAnsi="宋体"/>
          <w:color w:val="000000"/>
          <w:sz w:val="24"/>
        </w:rPr>
      </w:pPr>
      <w:r w:rsidRPr="003A1D8A">
        <w:rPr>
          <w:rFonts w:ascii="宋体" w:hAnsi="宋体" w:hint="eastAsia"/>
          <w:color w:val="000000"/>
          <w:sz w:val="24"/>
        </w:rPr>
        <w:t>五、教学方法</w:t>
      </w:r>
    </w:p>
    <w:p w:rsidR="0089390D" w:rsidRPr="003A1D8A" w:rsidRDefault="0089390D" w:rsidP="0089390D">
      <w:pPr>
        <w:spacing w:line="360" w:lineRule="exact"/>
        <w:ind w:firstLine="482"/>
        <w:rPr>
          <w:rFonts w:ascii="宋体" w:hAnsi="宋体"/>
          <w:color w:val="000000"/>
          <w:kern w:val="0"/>
          <w:szCs w:val="21"/>
        </w:rPr>
      </w:pPr>
      <w:r w:rsidRPr="003A1D8A">
        <w:rPr>
          <w:rFonts w:ascii="宋体" w:hAnsi="宋体" w:hint="eastAsia"/>
          <w:color w:val="000000"/>
          <w:kern w:val="0"/>
          <w:szCs w:val="21"/>
        </w:rPr>
        <w:t>1、讲授基本概念、观点，引导学生对职业、自我、人生进行深度探索，</w:t>
      </w:r>
      <w:r w:rsidRPr="003A1D8A">
        <w:rPr>
          <w:rFonts w:ascii="宋体" w:hAnsi="宋体" w:hint="eastAsia"/>
          <w:color w:val="000000"/>
          <w:szCs w:val="21"/>
        </w:rPr>
        <w:t>树立正确的职业理想和择业观</w:t>
      </w:r>
      <w:r w:rsidRPr="003A1D8A">
        <w:rPr>
          <w:rFonts w:ascii="宋体" w:hAnsi="宋体" w:hint="eastAsia"/>
          <w:color w:val="000000"/>
          <w:kern w:val="0"/>
          <w:szCs w:val="21"/>
        </w:rPr>
        <w:t>。</w:t>
      </w:r>
    </w:p>
    <w:p w:rsidR="0089390D" w:rsidRPr="003A1D8A" w:rsidRDefault="0089390D" w:rsidP="0089390D">
      <w:pPr>
        <w:spacing w:line="360" w:lineRule="exact"/>
        <w:ind w:firstLine="482"/>
        <w:rPr>
          <w:rFonts w:ascii="宋体" w:hAnsi="宋体"/>
          <w:color w:val="000000"/>
          <w:kern w:val="0"/>
          <w:szCs w:val="21"/>
        </w:rPr>
      </w:pPr>
      <w:r w:rsidRPr="003A1D8A">
        <w:rPr>
          <w:rFonts w:ascii="宋体" w:hAnsi="宋体" w:hint="eastAsia"/>
          <w:color w:val="000000"/>
          <w:kern w:val="0"/>
          <w:szCs w:val="21"/>
        </w:rPr>
        <w:t>2、采用多媒体课件、电子备课和传统教学相结合进行教学。</w:t>
      </w:r>
    </w:p>
    <w:p w:rsidR="0089390D" w:rsidRPr="003A1D8A" w:rsidRDefault="0089390D" w:rsidP="0089390D">
      <w:pPr>
        <w:spacing w:line="360" w:lineRule="exact"/>
        <w:ind w:firstLine="482"/>
        <w:rPr>
          <w:rFonts w:ascii="宋体" w:hAnsi="宋体"/>
          <w:color w:val="000000"/>
          <w:kern w:val="0"/>
          <w:szCs w:val="21"/>
        </w:rPr>
      </w:pPr>
      <w:r w:rsidRPr="003A1D8A">
        <w:rPr>
          <w:rFonts w:ascii="宋体" w:hAnsi="宋体" w:hint="eastAsia"/>
          <w:color w:val="000000"/>
          <w:kern w:val="0"/>
          <w:szCs w:val="21"/>
        </w:rPr>
        <w:t>3、通过案例分析，强调</w:t>
      </w:r>
      <w:r w:rsidRPr="003A1D8A">
        <w:rPr>
          <w:rFonts w:ascii="宋体" w:hAnsi="宋体" w:hint="eastAsia"/>
          <w:color w:val="000000"/>
          <w:szCs w:val="21"/>
        </w:rPr>
        <w:t>正确的职业理想和择业观</w:t>
      </w:r>
      <w:r w:rsidRPr="003A1D8A">
        <w:rPr>
          <w:rFonts w:ascii="宋体" w:hAnsi="宋体" w:hint="eastAsia"/>
          <w:color w:val="000000"/>
          <w:kern w:val="0"/>
          <w:szCs w:val="21"/>
        </w:rPr>
        <w:t>对人生的重大影响。</w:t>
      </w:r>
    </w:p>
    <w:p w:rsidR="0089390D" w:rsidRPr="003A1D8A" w:rsidRDefault="0089390D" w:rsidP="0089390D">
      <w:pPr>
        <w:spacing w:line="360" w:lineRule="exact"/>
        <w:ind w:firstLine="482"/>
        <w:rPr>
          <w:rFonts w:ascii="宋体" w:hAnsi="宋体"/>
          <w:color w:val="000000"/>
          <w:kern w:val="0"/>
          <w:szCs w:val="21"/>
        </w:rPr>
      </w:pPr>
      <w:r w:rsidRPr="003A1D8A">
        <w:rPr>
          <w:rFonts w:ascii="宋体" w:hAnsi="宋体" w:hint="eastAsia"/>
          <w:color w:val="000000"/>
          <w:kern w:val="0"/>
          <w:szCs w:val="21"/>
        </w:rPr>
        <w:t>4、理论教学、</w:t>
      </w:r>
      <w:r w:rsidRPr="003A1D8A">
        <w:rPr>
          <w:rFonts w:ascii="宋体" w:hAnsi="宋体" w:hint="eastAsia"/>
          <w:color w:val="000000"/>
          <w:szCs w:val="21"/>
        </w:rPr>
        <w:t>课堂活动、小组讨论、案例分析、</w:t>
      </w:r>
      <w:r w:rsidRPr="003A1D8A">
        <w:rPr>
          <w:rFonts w:ascii="宋体" w:hAnsi="宋体" w:hint="eastAsia"/>
          <w:kern w:val="0"/>
          <w:szCs w:val="21"/>
        </w:rPr>
        <w:t>课程项目</w:t>
      </w:r>
      <w:r w:rsidRPr="003A1D8A">
        <w:rPr>
          <w:rFonts w:ascii="宋体" w:hAnsi="宋体" w:hint="eastAsia"/>
          <w:color w:val="000000"/>
          <w:kern w:val="0"/>
          <w:szCs w:val="21"/>
        </w:rPr>
        <w:t>及课后实践相结合，使学生牢固</w:t>
      </w:r>
      <w:r w:rsidRPr="003A1D8A">
        <w:rPr>
          <w:rFonts w:ascii="宋体" w:hAnsi="宋体" w:hint="eastAsia"/>
          <w:color w:val="000000"/>
          <w:szCs w:val="21"/>
        </w:rPr>
        <w:t>掌握求职择业的方法与技巧，正确选择职业，顺利就业</w:t>
      </w:r>
      <w:r w:rsidRPr="003A1D8A">
        <w:rPr>
          <w:rFonts w:ascii="宋体" w:hAnsi="宋体" w:hint="eastAsia"/>
          <w:color w:val="000000"/>
          <w:kern w:val="0"/>
          <w:szCs w:val="21"/>
        </w:rPr>
        <w:t>。</w:t>
      </w:r>
    </w:p>
    <w:p w:rsidR="0089390D" w:rsidRPr="003A1D8A" w:rsidRDefault="0089390D" w:rsidP="003F7448">
      <w:pPr>
        <w:spacing w:beforeLines="50" w:afterLines="50" w:line="320" w:lineRule="exact"/>
        <w:rPr>
          <w:rFonts w:ascii="宋体" w:hAnsi="宋体"/>
          <w:color w:val="000000"/>
          <w:sz w:val="24"/>
        </w:rPr>
      </w:pPr>
      <w:r w:rsidRPr="003A1D8A">
        <w:rPr>
          <w:rFonts w:ascii="宋体" w:hAnsi="宋体" w:hint="eastAsia"/>
          <w:color w:val="000000"/>
          <w:sz w:val="24"/>
        </w:rPr>
        <w:t>六、教学目标达成度评价</w:t>
      </w:r>
    </w:p>
    <w:p w:rsidR="0089390D" w:rsidRPr="003A1D8A" w:rsidRDefault="0089390D" w:rsidP="0089390D">
      <w:pPr>
        <w:spacing w:line="360" w:lineRule="exact"/>
        <w:ind w:firstLine="482"/>
        <w:rPr>
          <w:rFonts w:ascii="宋体" w:hAnsi="宋体"/>
          <w:color w:val="000000"/>
          <w:kern w:val="0"/>
          <w:szCs w:val="21"/>
        </w:rPr>
      </w:pPr>
      <w:r w:rsidRPr="003A1D8A">
        <w:rPr>
          <w:rFonts w:ascii="宋体" w:hAnsi="宋体" w:hint="eastAsia"/>
          <w:color w:val="000000"/>
          <w:kern w:val="0"/>
          <w:szCs w:val="21"/>
        </w:rPr>
        <w:t>（1）教学目标1的达成度通过</w:t>
      </w:r>
      <w:r w:rsidRPr="003A1D8A">
        <w:rPr>
          <w:rFonts w:ascii="宋体" w:hAnsi="宋体" w:hint="eastAsia"/>
          <w:color w:val="000000"/>
          <w:szCs w:val="21"/>
        </w:rPr>
        <w:t>课堂活动、小组讨论和</w:t>
      </w:r>
      <w:r w:rsidRPr="003A1D8A">
        <w:rPr>
          <w:rFonts w:ascii="宋体" w:hAnsi="宋体" w:hint="eastAsia"/>
          <w:color w:val="000000"/>
          <w:kern w:val="0"/>
          <w:szCs w:val="21"/>
        </w:rPr>
        <w:t>课程平时表现成绩进行考评；</w:t>
      </w:r>
    </w:p>
    <w:p w:rsidR="0089390D" w:rsidRPr="003A1D8A" w:rsidRDefault="0089390D" w:rsidP="0089390D">
      <w:pPr>
        <w:spacing w:line="360" w:lineRule="exact"/>
        <w:ind w:firstLine="482"/>
        <w:rPr>
          <w:rFonts w:ascii="宋体" w:hAnsi="宋体"/>
          <w:color w:val="000000"/>
          <w:kern w:val="0"/>
          <w:szCs w:val="21"/>
        </w:rPr>
      </w:pPr>
      <w:r w:rsidRPr="003A1D8A">
        <w:rPr>
          <w:rFonts w:ascii="宋体" w:hAnsi="宋体" w:hint="eastAsia"/>
          <w:color w:val="000000"/>
          <w:kern w:val="0"/>
          <w:szCs w:val="21"/>
        </w:rPr>
        <w:t>（2）教学目标2的达成度通过课后实践和结课论文成绩综合考评；</w:t>
      </w:r>
    </w:p>
    <w:p w:rsidR="0089390D" w:rsidRPr="003A1D8A" w:rsidRDefault="0089390D" w:rsidP="0089390D">
      <w:pPr>
        <w:spacing w:line="360" w:lineRule="exact"/>
        <w:ind w:firstLine="482"/>
        <w:rPr>
          <w:rFonts w:ascii="宋体" w:hAnsi="宋体"/>
          <w:color w:val="000000"/>
          <w:kern w:val="0"/>
          <w:szCs w:val="21"/>
        </w:rPr>
      </w:pPr>
      <w:r w:rsidRPr="003A1D8A">
        <w:rPr>
          <w:rFonts w:ascii="宋体" w:hAnsi="宋体" w:hint="eastAsia"/>
          <w:color w:val="000000"/>
          <w:kern w:val="0"/>
          <w:szCs w:val="21"/>
        </w:rPr>
        <w:t>（4）教学目标3的达成度通过课程项目和结课论文成绩综合考评。</w:t>
      </w:r>
    </w:p>
    <w:p w:rsidR="0089390D" w:rsidRPr="003A1D8A" w:rsidRDefault="0089390D" w:rsidP="003F7448">
      <w:pPr>
        <w:spacing w:beforeLines="50" w:afterLines="50" w:line="320" w:lineRule="exact"/>
        <w:rPr>
          <w:rFonts w:ascii="宋体" w:hAnsi="宋体"/>
          <w:color w:val="000000"/>
          <w:sz w:val="24"/>
        </w:rPr>
      </w:pPr>
      <w:r w:rsidRPr="003A1D8A">
        <w:rPr>
          <w:rFonts w:ascii="宋体" w:hAnsi="宋体" w:hint="eastAsia"/>
          <w:color w:val="000000"/>
          <w:sz w:val="24"/>
        </w:rPr>
        <w:t>七、成绩评定</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kern w:val="0"/>
          <w:szCs w:val="21"/>
        </w:rPr>
        <w:t>本课程是考查课，课程成绩分职业生涯规划与就业指导I和II。</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kern w:val="0"/>
          <w:szCs w:val="21"/>
        </w:rPr>
        <w:t>（一）职业生涯规划与就业指导I包括两部分，分别为平时表现和结课论文。</w:t>
      </w:r>
    </w:p>
    <w:p w:rsidR="0089390D" w:rsidRPr="003A1D8A" w:rsidRDefault="0089390D" w:rsidP="0089390D">
      <w:pPr>
        <w:spacing w:line="360" w:lineRule="exact"/>
        <w:ind w:firstLine="482"/>
        <w:rPr>
          <w:rFonts w:ascii="宋体" w:hAnsi="宋体"/>
          <w:kern w:val="0"/>
          <w:szCs w:val="21"/>
        </w:rPr>
      </w:pPr>
      <w:r w:rsidRPr="003A1D8A">
        <w:rPr>
          <w:rFonts w:ascii="宋体" w:hAnsi="宋体" w:hint="eastAsia"/>
          <w:b/>
          <w:kern w:val="0"/>
          <w:szCs w:val="21"/>
        </w:rPr>
        <w:t>1、平时表现</w:t>
      </w:r>
      <w:r w:rsidRPr="003A1D8A">
        <w:rPr>
          <w:rFonts w:ascii="宋体" w:hAnsi="宋体" w:hint="eastAsia"/>
          <w:kern w:val="0"/>
          <w:szCs w:val="21"/>
        </w:rPr>
        <w:t xml:space="preserve"> 本门课程的所有环节均要求学生参与并签到，不得缺勤。</w:t>
      </w:r>
      <w:r w:rsidRPr="003A1D8A">
        <w:rPr>
          <w:rFonts w:ascii="宋体" w:hAnsi="宋体" w:hint="eastAsia"/>
          <w:szCs w:val="21"/>
        </w:rPr>
        <w:t>考勤成绩占总</w:t>
      </w:r>
      <w:r w:rsidRPr="003A1D8A">
        <w:rPr>
          <w:rFonts w:ascii="宋体" w:hAnsi="宋体" w:hint="eastAsia"/>
          <w:szCs w:val="21"/>
        </w:rPr>
        <w:lastRenderedPageBreak/>
        <w:t>成绩的30%，</w:t>
      </w:r>
      <w:r w:rsidRPr="003A1D8A">
        <w:rPr>
          <w:rFonts w:ascii="宋体" w:hAnsi="宋体" w:hint="eastAsia"/>
          <w:kern w:val="0"/>
          <w:szCs w:val="21"/>
        </w:rPr>
        <w:t>每缺勤一次扣10分。无故缺勤课程2次以上者，取消本门课程的考核资格</w:t>
      </w:r>
      <w:r w:rsidR="00ED3575">
        <w:rPr>
          <w:rFonts w:ascii="宋体" w:hAnsi="宋体" w:hint="eastAsia"/>
          <w:kern w:val="0"/>
          <w:szCs w:val="21"/>
        </w:rPr>
        <w:t>。</w:t>
      </w:r>
    </w:p>
    <w:p w:rsidR="0089390D" w:rsidRPr="003A1D8A" w:rsidRDefault="0089390D" w:rsidP="0089390D">
      <w:pPr>
        <w:spacing w:line="360" w:lineRule="exact"/>
        <w:ind w:firstLine="482"/>
        <w:rPr>
          <w:rFonts w:ascii="宋体" w:hAnsi="宋体"/>
          <w:kern w:val="0"/>
          <w:szCs w:val="21"/>
        </w:rPr>
      </w:pPr>
      <w:r w:rsidRPr="003A1D8A">
        <w:rPr>
          <w:rFonts w:ascii="宋体" w:hAnsi="宋体" w:hint="eastAsia"/>
          <w:b/>
          <w:kern w:val="0"/>
          <w:szCs w:val="21"/>
        </w:rPr>
        <w:t>2、结课论文</w:t>
      </w:r>
      <w:r w:rsidRPr="003A1D8A">
        <w:rPr>
          <w:rFonts w:ascii="宋体" w:hAnsi="宋体" w:hint="eastAsia"/>
          <w:kern w:val="0"/>
          <w:szCs w:val="21"/>
        </w:rPr>
        <w:t xml:space="preserve"> 结课论文占总成绩的70%，课程成绩不满60分者，本课程考核为不合格。</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kern w:val="0"/>
          <w:szCs w:val="21"/>
        </w:rPr>
        <w:t>（二）职业生涯规划与就业指导II包括三个部分，分别为平时表现、课程项目和结课论文。具体要求及成绩评定方法如下：</w:t>
      </w:r>
    </w:p>
    <w:p w:rsidR="0089390D" w:rsidRPr="003A1D8A" w:rsidRDefault="0089390D" w:rsidP="0089390D">
      <w:pPr>
        <w:spacing w:line="360" w:lineRule="exact"/>
        <w:ind w:firstLine="482"/>
        <w:rPr>
          <w:rFonts w:ascii="宋体" w:hAnsi="宋体"/>
          <w:kern w:val="0"/>
          <w:szCs w:val="21"/>
        </w:rPr>
      </w:pPr>
      <w:r w:rsidRPr="003A1D8A">
        <w:rPr>
          <w:rFonts w:ascii="宋体" w:hAnsi="宋体" w:hint="eastAsia"/>
          <w:b/>
          <w:kern w:val="0"/>
          <w:szCs w:val="21"/>
        </w:rPr>
        <w:t>1、平时表现</w:t>
      </w:r>
      <w:r w:rsidRPr="003A1D8A">
        <w:rPr>
          <w:rFonts w:ascii="宋体" w:hAnsi="宋体" w:hint="eastAsia"/>
          <w:kern w:val="0"/>
          <w:szCs w:val="21"/>
        </w:rPr>
        <w:t xml:space="preserve"> 本门课程的所有环节均要求学生参与并签到，不得缺勤。</w:t>
      </w:r>
      <w:r w:rsidRPr="003A1D8A">
        <w:rPr>
          <w:rFonts w:ascii="宋体" w:hAnsi="宋体" w:hint="eastAsia"/>
          <w:szCs w:val="21"/>
        </w:rPr>
        <w:t>考勤成绩占总成绩的30%，</w:t>
      </w:r>
      <w:r w:rsidRPr="003A1D8A">
        <w:rPr>
          <w:rFonts w:ascii="宋体" w:hAnsi="宋体" w:hint="eastAsia"/>
          <w:kern w:val="0"/>
          <w:szCs w:val="21"/>
        </w:rPr>
        <w:t>每缺勤一次扣10分。无故缺勤课程2次以上者，取消本门课程的考核资格。</w:t>
      </w:r>
    </w:p>
    <w:p w:rsidR="0089390D" w:rsidRPr="003A1D8A" w:rsidRDefault="0089390D" w:rsidP="0089390D">
      <w:pPr>
        <w:spacing w:line="360" w:lineRule="exact"/>
        <w:ind w:firstLine="480"/>
        <w:rPr>
          <w:rFonts w:ascii="宋体" w:hAnsi="宋体"/>
          <w:kern w:val="0"/>
          <w:szCs w:val="21"/>
        </w:rPr>
      </w:pPr>
      <w:r w:rsidRPr="003A1D8A">
        <w:rPr>
          <w:rFonts w:ascii="宋体" w:hAnsi="宋体" w:hint="eastAsia"/>
          <w:b/>
          <w:kern w:val="0"/>
          <w:szCs w:val="21"/>
        </w:rPr>
        <w:t xml:space="preserve">2、课程项目 </w:t>
      </w:r>
      <w:r w:rsidRPr="003A1D8A">
        <w:rPr>
          <w:rFonts w:ascii="宋体" w:hAnsi="宋体" w:hint="eastAsia"/>
          <w:kern w:val="0"/>
          <w:szCs w:val="21"/>
        </w:rPr>
        <w:t>要求学生按照课程项目题目分组查阅资料、进行企业HR采访，并对采访结果进行归纳整理，完成模拟面试演示，撰写求职简历并制作汇报用</w:t>
      </w:r>
      <w:r w:rsidRPr="003A1D8A">
        <w:rPr>
          <w:rFonts w:ascii="宋体" w:hAnsi="宋体"/>
          <w:kern w:val="0"/>
          <w:szCs w:val="21"/>
        </w:rPr>
        <w:t>PPT</w:t>
      </w:r>
      <w:r w:rsidRPr="003A1D8A">
        <w:rPr>
          <w:rFonts w:ascii="宋体" w:hAnsi="宋体" w:hint="eastAsia"/>
          <w:kern w:val="0"/>
          <w:szCs w:val="21"/>
        </w:rPr>
        <w:t>，并进行答辩。项目成绩占总成绩的50</w:t>
      </w:r>
      <w:r w:rsidRPr="003A1D8A">
        <w:rPr>
          <w:rFonts w:ascii="宋体" w:hAnsi="宋体"/>
          <w:kern w:val="0"/>
          <w:szCs w:val="21"/>
        </w:rPr>
        <w:t>%</w:t>
      </w:r>
      <w:r w:rsidRPr="003A1D8A">
        <w:rPr>
          <w:rFonts w:ascii="宋体" w:hAnsi="宋体" w:hint="eastAsia"/>
          <w:kern w:val="0"/>
          <w:szCs w:val="21"/>
        </w:rPr>
        <w:t>；</w:t>
      </w:r>
    </w:p>
    <w:p w:rsidR="0089390D" w:rsidRPr="003A1D8A" w:rsidRDefault="0089390D" w:rsidP="0089390D">
      <w:pPr>
        <w:spacing w:line="360" w:lineRule="exact"/>
        <w:ind w:firstLineChars="200" w:firstLine="420"/>
        <w:rPr>
          <w:rFonts w:ascii="宋体" w:hAnsi="宋体"/>
          <w:kern w:val="0"/>
          <w:szCs w:val="21"/>
        </w:rPr>
      </w:pPr>
      <w:r w:rsidRPr="003A1D8A">
        <w:rPr>
          <w:rFonts w:ascii="宋体" w:hAnsi="宋体" w:hint="eastAsia"/>
          <w:kern w:val="0"/>
          <w:szCs w:val="21"/>
        </w:rPr>
        <w:t>每位同学的项目成绩由小组成绩和组内成绩两部分构成。小组成绩由以下两个方面进行评价：</w:t>
      </w:r>
    </w:p>
    <w:p w:rsidR="0089390D" w:rsidRPr="003A1D8A" w:rsidRDefault="0089390D" w:rsidP="0089390D">
      <w:pPr>
        <w:spacing w:line="360" w:lineRule="exact"/>
        <w:ind w:firstLineChars="200" w:firstLine="420"/>
        <w:rPr>
          <w:rFonts w:ascii="宋体" w:hAnsi="宋体"/>
          <w:kern w:val="0"/>
          <w:szCs w:val="21"/>
        </w:rPr>
      </w:pPr>
      <w:r w:rsidRPr="003A1D8A">
        <w:rPr>
          <w:rFonts w:ascii="宋体" w:hAnsi="宋体" w:hint="eastAsia"/>
          <w:kern w:val="0"/>
          <w:szCs w:val="21"/>
        </w:rPr>
        <w:t>（</w:t>
      </w:r>
      <w:r w:rsidRPr="003A1D8A">
        <w:rPr>
          <w:rFonts w:ascii="宋体" w:hAnsi="宋体"/>
          <w:kern w:val="0"/>
          <w:szCs w:val="21"/>
        </w:rPr>
        <w:t>1</w:t>
      </w:r>
      <w:r w:rsidRPr="003A1D8A">
        <w:rPr>
          <w:rFonts w:ascii="宋体" w:hAnsi="宋体" w:hint="eastAsia"/>
          <w:kern w:val="0"/>
          <w:szCs w:val="21"/>
        </w:rPr>
        <w:t>）模拟面试演示，占项目成绩的6</w:t>
      </w:r>
      <w:r w:rsidRPr="003A1D8A">
        <w:rPr>
          <w:rFonts w:ascii="宋体" w:hAnsi="宋体"/>
          <w:kern w:val="0"/>
          <w:szCs w:val="21"/>
        </w:rPr>
        <w:t>0%</w:t>
      </w:r>
      <w:r w:rsidRPr="003A1D8A">
        <w:rPr>
          <w:rFonts w:ascii="宋体" w:hAnsi="宋体" w:hint="eastAsia"/>
          <w:kern w:val="0"/>
          <w:szCs w:val="21"/>
        </w:rPr>
        <w:t>；</w:t>
      </w:r>
    </w:p>
    <w:p w:rsidR="0089390D" w:rsidRPr="003A1D8A" w:rsidRDefault="0089390D" w:rsidP="0089390D">
      <w:pPr>
        <w:spacing w:line="360" w:lineRule="exact"/>
        <w:ind w:firstLineChars="200" w:firstLine="420"/>
        <w:rPr>
          <w:rFonts w:ascii="宋体" w:hAnsi="宋体"/>
          <w:kern w:val="0"/>
          <w:szCs w:val="21"/>
        </w:rPr>
      </w:pPr>
      <w:r w:rsidRPr="003A1D8A">
        <w:rPr>
          <w:rFonts w:ascii="宋体" w:hAnsi="宋体" w:hint="eastAsia"/>
          <w:kern w:val="0"/>
          <w:szCs w:val="21"/>
        </w:rPr>
        <w:t>（</w:t>
      </w:r>
      <w:r w:rsidRPr="003A1D8A">
        <w:rPr>
          <w:rFonts w:ascii="宋体" w:hAnsi="宋体"/>
          <w:kern w:val="0"/>
          <w:szCs w:val="21"/>
        </w:rPr>
        <w:t>2</w:t>
      </w:r>
      <w:r w:rsidRPr="003A1D8A">
        <w:rPr>
          <w:rFonts w:ascii="宋体" w:hAnsi="宋体" w:hint="eastAsia"/>
          <w:kern w:val="0"/>
          <w:szCs w:val="21"/>
        </w:rPr>
        <w:t>）答辩成绩，占项目成绩的4</w:t>
      </w:r>
      <w:r w:rsidRPr="003A1D8A">
        <w:rPr>
          <w:rFonts w:ascii="宋体" w:hAnsi="宋体"/>
          <w:kern w:val="0"/>
          <w:szCs w:val="21"/>
        </w:rPr>
        <w:t>0%</w:t>
      </w:r>
      <w:r w:rsidRPr="003A1D8A">
        <w:rPr>
          <w:rFonts w:ascii="宋体" w:hAnsi="宋体" w:hint="eastAsia"/>
          <w:kern w:val="0"/>
          <w:szCs w:val="21"/>
        </w:rPr>
        <w:t>；</w:t>
      </w:r>
    </w:p>
    <w:p w:rsidR="0089390D" w:rsidRPr="003A1D8A" w:rsidRDefault="0089390D" w:rsidP="0089390D">
      <w:pPr>
        <w:spacing w:line="360" w:lineRule="exact"/>
        <w:ind w:firstLineChars="200" w:firstLine="420"/>
        <w:rPr>
          <w:rFonts w:ascii="宋体" w:hAnsi="宋体"/>
          <w:kern w:val="0"/>
          <w:szCs w:val="21"/>
        </w:rPr>
      </w:pPr>
      <w:r w:rsidRPr="003A1D8A">
        <w:rPr>
          <w:rFonts w:ascii="宋体" w:hAnsi="宋体" w:hint="eastAsia"/>
          <w:kern w:val="0"/>
          <w:szCs w:val="21"/>
        </w:rPr>
        <w:t>小组得分为组内所有同学的平均分，每位同学的得分依据其在组内的贡献，在小组平均分的基础上浮动。组内得分由各小组成员自行讨论确定。</w:t>
      </w:r>
    </w:p>
    <w:p w:rsidR="0089390D" w:rsidRPr="003A1D8A" w:rsidRDefault="0089390D" w:rsidP="0089390D">
      <w:pPr>
        <w:spacing w:line="360" w:lineRule="exact"/>
        <w:ind w:firstLine="480"/>
        <w:rPr>
          <w:rFonts w:ascii="宋体" w:hAnsi="宋体"/>
          <w:b/>
          <w:kern w:val="0"/>
          <w:szCs w:val="21"/>
        </w:rPr>
      </w:pPr>
      <w:r w:rsidRPr="003A1D8A">
        <w:rPr>
          <w:rFonts w:ascii="宋体" w:hAnsi="宋体" w:hint="eastAsia"/>
          <w:kern w:val="0"/>
          <w:szCs w:val="21"/>
        </w:rPr>
        <w:t>未按时模拟面试演示或有抄袭现象的，课程项目成绩按零分计。</w:t>
      </w:r>
    </w:p>
    <w:p w:rsidR="0089390D" w:rsidRPr="003A1D8A" w:rsidRDefault="0089390D" w:rsidP="0089390D">
      <w:pPr>
        <w:spacing w:line="360" w:lineRule="exact"/>
        <w:ind w:firstLine="482"/>
        <w:rPr>
          <w:rFonts w:ascii="宋体" w:hAnsi="宋体"/>
          <w:kern w:val="0"/>
          <w:sz w:val="24"/>
        </w:rPr>
      </w:pPr>
      <w:r w:rsidRPr="003A1D8A">
        <w:rPr>
          <w:rFonts w:ascii="宋体" w:hAnsi="宋体" w:hint="eastAsia"/>
          <w:b/>
          <w:kern w:val="0"/>
          <w:szCs w:val="21"/>
        </w:rPr>
        <w:t>3、结课论文</w:t>
      </w:r>
      <w:r w:rsidRPr="003A1D8A">
        <w:rPr>
          <w:rFonts w:ascii="宋体" w:hAnsi="宋体" w:hint="eastAsia"/>
          <w:kern w:val="0"/>
          <w:szCs w:val="21"/>
        </w:rPr>
        <w:t xml:space="preserve"> 结课论文占总成绩的20%，课程成绩不满60分者，本课程考核为不合格。</w:t>
      </w:r>
    </w:p>
    <w:p w:rsidR="0089390D" w:rsidRPr="003A1D8A" w:rsidRDefault="0089390D" w:rsidP="003F7448">
      <w:pPr>
        <w:spacing w:beforeLines="50" w:afterLines="50" w:line="320" w:lineRule="exact"/>
        <w:rPr>
          <w:rFonts w:ascii="宋体" w:hAnsi="宋体"/>
          <w:color w:val="000000"/>
          <w:sz w:val="24"/>
        </w:rPr>
      </w:pPr>
      <w:r w:rsidRPr="003A1D8A">
        <w:rPr>
          <w:rFonts w:ascii="宋体" w:hAnsi="宋体" w:hint="eastAsia"/>
          <w:color w:val="000000"/>
          <w:sz w:val="24"/>
        </w:rPr>
        <w:t>八、课程教材及主要参考书</w:t>
      </w:r>
    </w:p>
    <w:p w:rsidR="0089390D" w:rsidRPr="003A1D8A" w:rsidRDefault="0089390D" w:rsidP="0089390D">
      <w:pPr>
        <w:spacing w:line="360" w:lineRule="exact"/>
        <w:rPr>
          <w:rFonts w:ascii="宋体" w:hAnsi="宋体"/>
          <w:b/>
          <w:szCs w:val="21"/>
        </w:rPr>
      </w:pPr>
      <w:r w:rsidRPr="003A1D8A">
        <w:rPr>
          <w:rFonts w:ascii="宋体" w:hAnsi="宋体" w:hint="eastAsia"/>
          <w:szCs w:val="21"/>
        </w:rPr>
        <w:t xml:space="preserve">  </w:t>
      </w:r>
      <w:r w:rsidRPr="003A1D8A">
        <w:rPr>
          <w:rFonts w:ascii="宋体" w:hAnsi="宋体" w:hint="eastAsia"/>
          <w:b/>
          <w:szCs w:val="21"/>
        </w:rPr>
        <w:t xml:space="preserve">  </w:t>
      </w:r>
      <w:r w:rsidRPr="003A1D8A">
        <w:rPr>
          <w:rFonts w:ascii="宋体" w:hAnsi="宋体"/>
          <w:b/>
          <w:szCs w:val="21"/>
        </w:rPr>
        <w:t>1</w:t>
      </w:r>
      <w:r w:rsidRPr="003A1D8A">
        <w:rPr>
          <w:rFonts w:ascii="宋体" w:hAnsi="宋体" w:hint="eastAsia"/>
          <w:b/>
          <w:szCs w:val="21"/>
        </w:rPr>
        <w:t>、</w:t>
      </w:r>
      <w:r w:rsidRPr="003A1D8A">
        <w:rPr>
          <w:rFonts w:ascii="宋体" w:hAnsi="宋体"/>
          <w:b/>
          <w:szCs w:val="21"/>
        </w:rPr>
        <w:t>课程</w:t>
      </w:r>
      <w:r w:rsidRPr="003A1D8A">
        <w:rPr>
          <w:rFonts w:ascii="宋体" w:hAnsi="宋体" w:hint="eastAsia"/>
          <w:b/>
          <w:szCs w:val="21"/>
        </w:rPr>
        <w:t>教材</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使用内部自编教材：大学生职业生涯规划与就业指导</w:t>
      </w:r>
    </w:p>
    <w:p w:rsidR="0089390D" w:rsidRPr="003A1D8A" w:rsidRDefault="0089390D" w:rsidP="0089390D">
      <w:pPr>
        <w:spacing w:line="360" w:lineRule="exact"/>
        <w:ind w:firstLine="480"/>
        <w:rPr>
          <w:rFonts w:ascii="宋体" w:hAnsi="宋体"/>
          <w:b/>
          <w:szCs w:val="21"/>
        </w:rPr>
      </w:pPr>
      <w:r w:rsidRPr="003A1D8A">
        <w:rPr>
          <w:rFonts w:ascii="宋体" w:hAnsi="宋体"/>
          <w:b/>
          <w:szCs w:val="21"/>
        </w:rPr>
        <w:t>2</w:t>
      </w:r>
      <w:r w:rsidRPr="003A1D8A">
        <w:rPr>
          <w:rFonts w:ascii="宋体" w:hAnsi="宋体" w:hint="eastAsia"/>
          <w:b/>
          <w:szCs w:val="21"/>
        </w:rPr>
        <w:t>、主要参考书</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《真希望我20几岁就知道的事》.Tina Seeling.陕西师范大学出版社.2010.4.</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《30岁前一定要做的21件事》.申铉满.南海出版公司.2009.3.</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《拆掉思维里的墙》.古典.中国书店.2010.9.</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《照亮年轻的路》.李开复.中国书店.2010.9.</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《赢在大学.臧全金》.求真出版社.2010.8.</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《大学生职业生涯规划理论与实务》.汤耀平,罗明忠,穆林.暨南大学出版社.2006.10.</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《大学生职业发展与就业指导》.杨红卫,吴锐.吉林大学出版社.2009.7.</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《职业定位决定你的人生》.王兴权.中国法制出版社.2010.9.</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《大学生职业生涯规划》.谢永川,袁国.北京理工大学出版社.2010.3.</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《大学生就业指导职业生涯准备》.张景超,王博泉.光明日报出版社.</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《创新职业指导</w:t>
      </w:r>
      <w:r w:rsidRPr="003A1D8A">
        <w:rPr>
          <w:rFonts w:ascii="宋体" w:hAnsi="宋体"/>
          <w:szCs w:val="21"/>
        </w:rPr>
        <w:t>—</w:t>
      </w:r>
      <w:r w:rsidRPr="003A1D8A">
        <w:rPr>
          <w:rFonts w:ascii="宋体" w:hAnsi="宋体" w:hint="eastAsia"/>
          <w:szCs w:val="21"/>
        </w:rPr>
        <w:t>新实践》.张小健.中国劳动社会保障出版社.2009.1.</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《职业生涯发展》.姬振旗,周锋.高等教育出版社.2011.2.</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《求职择业指导》.姬振旗,周峰.高等教育出版社.2011.2.</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《面试,你的价值在哪里》.许岚枫.天津古籍出版社.2009.9.</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《大学生就业与发展实务》.张凤,赵敏.电子工业出版社.2010.4.</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《15秒,让你的简历脱颖而出》.赵淑芳.人民邮电出版社.2009.4.</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《职场头三年.张超.北方妇女儿童出版社.2010.8.</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lastRenderedPageBreak/>
        <w:t>《毕业五年决定你的一生》.林少波.武汉版社.2009.9</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《别告诉我你会做简历》.陈乾文.龙门书局.2010.9.</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《高校毕业生就业导航》.田芬.高等教育出版社2011.7.</w:t>
      </w:r>
    </w:p>
    <w:p w:rsidR="0089390D" w:rsidRPr="003A1D8A" w:rsidRDefault="0089390D" w:rsidP="0089390D">
      <w:pPr>
        <w:spacing w:line="360" w:lineRule="exact"/>
        <w:ind w:firstLine="480"/>
        <w:rPr>
          <w:rFonts w:ascii="宋体" w:hAnsi="宋体"/>
          <w:szCs w:val="21"/>
        </w:rPr>
      </w:pPr>
      <w:r w:rsidRPr="003A1D8A">
        <w:rPr>
          <w:rFonts w:ascii="宋体" w:hAnsi="宋体" w:hint="eastAsia"/>
          <w:szCs w:val="21"/>
        </w:rPr>
        <w:t>《大学生职业适应力拓展》.任占忠,熊义志.北京交通出版社.2013.1.</w:t>
      </w:r>
    </w:p>
    <w:p w:rsidR="00CD7B18" w:rsidRPr="00F146AD" w:rsidRDefault="00CD7B18" w:rsidP="00F146AD">
      <w:pPr>
        <w:snapToGrid w:val="0"/>
        <w:ind w:firstLineChars="200" w:firstLine="560"/>
        <w:jc w:val="left"/>
        <w:rPr>
          <w:rFonts w:ascii="黑体" w:eastAsia="黑体" w:hAnsi="黑体"/>
          <w:color w:val="000000"/>
          <w:sz w:val="28"/>
        </w:rPr>
      </w:pPr>
    </w:p>
    <w:sectPr w:rsidR="00CD7B18" w:rsidRPr="00F146AD" w:rsidSect="00CD7B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777" w:rsidRDefault="007F3777" w:rsidP="00003CEC">
      <w:r>
        <w:separator/>
      </w:r>
    </w:p>
  </w:endnote>
  <w:endnote w:type="continuationSeparator" w:id="0">
    <w:p w:rsidR="007F3777" w:rsidRDefault="007F3777" w:rsidP="00003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777" w:rsidRDefault="007F3777" w:rsidP="00003CEC">
      <w:r>
        <w:separator/>
      </w:r>
    </w:p>
  </w:footnote>
  <w:footnote w:type="continuationSeparator" w:id="0">
    <w:p w:rsidR="007F3777" w:rsidRDefault="007F3777" w:rsidP="00003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CEC"/>
    <w:rsid w:val="00003CEC"/>
    <w:rsid w:val="00025D1A"/>
    <w:rsid w:val="00054B20"/>
    <w:rsid w:val="00055C3D"/>
    <w:rsid w:val="00061BF5"/>
    <w:rsid w:val="000673FB"/>
    <w:rsid w:val="00075C5F"/>
    <w:rsid w:val="00090E8E"/>
    <w:rsid w:val="00092830"/>
    <w:rsid w:val="00093320"/>
    <w:rsid w:val="000A5244"/>
    <w:rsid w:val="000C3CBA"/>
    <w:rsid w:val="000D0161"/>
    <w:rsid w:val="000D6DFA"/>
    <w:rsid w:val="001074FC"/>
    <w:rsid w:val="001114B1"/>
    <w:rsid w:val="001272D1"/>
    <w:rsid w:val="001327A6"/>
    <w:rsid w:val="001559CD"/>
    <w:rsid w:val="00180A8F"/>
    <w:rsid w:val="001960BC"/>
    <w:rsid w:val="001B49DE"/>
    <w:rsid w:val="001B6F56"/>
    <w:rsid w:val="001C6E6F"/>
    <w:rsid w:val="001D2D6B"/>
    <w:rsid w:val="001F3712"/>
    <w:rsid w:val="001F5113"/>
    <w:rsid w:val="001F5434"/>
    <w:rsid w:val="00223A7E"/>
    <w:rsid w:val="00234A1F"/>
    <w:rsid w:val="00273779"/>
    <w:rsid w:val="00273A2F"/>
    <w:rsid w:val="00283499"/>
    <w:rsid w:val="002870C9"/>
    <w:rsid w:val="002D17BB"/>
    <w:rsid w:val="002D1C7C"/>
    <w:rsid w:val="002D72D0"/>
    <w:rsid w:val="002D7556"/>
    <w:rsid w:val="002F4410"/>
    <w:rsid w:val="0031453F"/>
    <w:rsid w:val="00322CF4"/>
    <w:rsid w:val="00372163"/>
    <w:rsid w:val="00380BEF"/>
    <w:rsid w:val="0038617A"/>
    <w:rsid w:val="003A0F83"/>
    <w:rsid w:val="003A1D8A"/>
    <w:rsid w:val="003E0C71"/>
    <w:rsid w:val="003F7448"/>
    <w:rsid w:val="00401E90"/>
    <w:rsid w:val="004126E9"/>
    <w:rsid w:val="004171F6"/>
    <w:rsid w:val="00435C1D"/>
    <w:rsid w:val="00440159"/>
    <w:rsid w:val="00452C96"/>
    <w:rsid w:val="00457A70"/>
    <w:rsid w:val="00461E82"/>
    <w:rsid w:val="00462D57"/>
    <w:rsid w:val="0048119C"/>
    <w:rsid w:val="004816FB"/>
    <w:rsid w:val="0049473C"/>
    <w:rsid w:val="004A706B"/>
    <w:rsid w:val="004B5D46"/>
    <w:rsid w:val="004C340D"/>
    <w:rsid w:val="004E1711"/>
    <w:rsid w:val="004F160F"/>
    <w:rsid w:val="00507752"/>
    <w:rsid w:val="005327B9"/>
    <w:rsid w:val="0054052E"/>
    <w:rsid w:val="0054682A"/>
    <w:rsid w:val="005665CE"/>
    <w:rsid w:val="005669A5"/>
    <w:rsid w:val="0057381B"/>
    <w:rsid w:val="00583E5D"/>
    <w:rsid w:val="00584F4C"/>
    <w:rsid w:val="00585D21"/>
    <w:rsid w:val="0059105A"/>
    <w:rsid w:val="00591FE2"/>
    <w:rsid w:val="005E245E"/>
    <w:rsid w:val="00607D1E"/>
    <w:rsid w:val="00610BDE"/>
    <w:rsid w:val="006131C3"/>
    <w:rsid w:val="0063044E"/>
    <w:rsid w:val="00634D7B"/>
    <w:rsid w:val="00644050"/>
    <w:rsid w:val="00646517"/>
    <w:rsid w:val="00661774"/>
    <w:rsid w:val="00661B0D"/>
    <w:rsid w:val="00687296"/>
    <w:rsid w:val="006A5847"/>
    <w:rsid w:val="006A62C5"/>
    <w:rsid w:val="006D1970"/>
    <w:rsid w:val="006D34FE"/>
    <w:rsid w:val="006E2B49"/>
    <w:rsid w:val="006E4101"/>
    <w:rsid w:val="006F0315"/>
    <w:rsid w:val="006F6789"/>
    <w:rsid w:val="00702B64"/>
    <w:rsid w:val="0072108E"/>
    <w:rsid w:val="007417C2"/>
    <w:rsid w:val="00741C38"/>
    <w:rsid w:val="00744C70"/>
    <w:rsid w:val="0075695B"/>
    <w:rsid w:val="00781DDE"/>
    <w:rsid w:val="00782980"/>
    <w:rsid w:val="00783059"/>
    <w:rsid w:val="00794B06"/>
    <w:rsid w:val="007965F7"/>
    <w:rsid w:val="007B0EF2"/>
    <w:rsid w:val="007B4E7E"/>
    <w:rsid w:val="007F1A5A"/>
    <w:rsid w:val="007F3777"/>
    <w:rsid w:val="00801E87"/>
    <w:rsid w:val="00803391"/>
    <w:rsid w:val="00812EA2"/>
    <w:rsid w:val="00813701"/>
    <w:rsid w:val="00823BEC"/>
    <w:rsid w:val="008405B6"/>
    <w:rsid w:val="00842141"/>
    <w:rsid w:val="008611F2"/>
    <w:rsid w:val="00862957"/>
    <w:rsid w:val="00867710"/>
    <w:rsid w:val="008812C7"/>
    <w:rsid w:val="00892B01"/>
    <w:rsid w:val="0089390D"/>
    <w:rsid w:val="008A3CD9"/>
    <w:rsid w:val="008D6E7B"/>
    <w:rsid w:val="008E3A73"/>
    <w:rsid w:val="008F27B0"/>
    <w:rsid w:val="008F6363"/>
    <w:rsid w:val="00905531"/>
    <w:rsid w:val="009164F3"/>
    <w:rsid w:val="00936D2C"/>
    <w:rsid w:val="009440B5"/>
    <w:rsid w:val="00965439"/>
    <w:rsid w:val="00965EB4"/>
    <w:rsid w:val="00971266"/>
    <w:rsid w:val="009B65E4"/>
    <w:rsid w:val="009C0C72"/>
    <w:rsid w:val="009E3B58"/>
    <w:rsid w:val="009F341C"/>
    <w:rsid w:val="00A225FD"/>
    <w:rsid w:val="00A31DB4"/>
    <w:rsid w:val="00A33C9D"/>
    <w:rsid w:val="00A47AFF"/>
    <w:rsid w:val="00A54F71"/>
    <w:rsid w:val="00A57AAA"/>
    <w:rsid w:val="00A6032E"/>
    <w:rsid w:val="00A613D4"/>
    <w:rsid w:val="00A91D5A"/>
    <w:rsid w:val="00A92AA7"/>
    <w:rsid w:val="00A97813"/>
    <w:rsid w:val="00A97E81"/>
    <w:rsid w:val="00AE3D75"/>
    <w:rsid w:val="00AF7E38"/>
    <w:rsid w:val="00B003A3"/>
    <w:rsid w:val="00B259A3"/>
    <w:rsid w:val="00B31CE2"/>
    <w:rsid w:val="00B4224E"/>
    <w:rsid w:val="00B5573B"/>
    <w:rsid w:val="00B82F51"/>
    <w:rsid w:val="00BB56C9"/>
    <w:rsid w:val="00BD0022"/>
    <w:rsid w:val="00BD1CE9"/>
    <w:rsid w:val="00BE33A2"/>
    <w:rsid w:val="00BE6CB4"/>
    <w:rsid w:val="00BF2CDF"/>
    <w:rsid w:val="00C007F2"/>
    <w:rsid w:val="00C2716A"/>
    <w:rsid w:val="00C35ED2"/>
    <w:rsid w:val="00C739C6"/>
    <w:rsid w:val="00C952C8"/>
    <w:rsid w:val="00CA5B61"/>
    <w:rsid w:val="00CD1685"/>
    <w:rsid w:val="00CD3CD2"/>
    <w:rsid w:val="00CD7B18"/>
    <w:rsid w:val="00CD7B20"/>
    <w:rsid w:val="00D26B20"/>
    <w:rsid w:val="00D37947"/>
    <w:rsid w:val="00D43655"/>
    <w:rsid w:val="00D53840"/>
    <w:rsid w:val="00D77EB1"/>
    <w:rsid w:val="00D96E0A"/>
    <w:rsid w:val="00DA1252"/>
    <w:rsid w:val="00DD05F6"/>
    <w:rsid w:val="00DD6A80"/>
    <w:rsid w:val="00DE3DEF"/>
    <w:rsid w:val="00E26552"/>
    <w:rsid w:val="00EA313B"/>
    <w:rsid w:val="00EA38F3"/>
    <w:rsid w:val="00EA3F0E"/>
    <w:rsid w:val="00EB2B6B"/>
    <w:rsid w:val="00EB678C"/>
    <w:rsid w:val="00EB72B7"/>
    <w:rsid w:val="00EC40AA"/>
    <w:rsid w:val="00ED10FA"/>
    <w:rsid w:val="00ED3575"/>
    <w:rsid w:val="00EF5E79"/>
    <w:rsid w:val="00F146AD"/>
    <w:rsid w:val="00F4531B"/>
    <w:rsid w:val="00F660C0"/>
    <w:rsid w:val="00F83091"/>
    <w:rsid w:val="00F9465C"/>
    <w:rsid w:val="00FA3EE8"/>
    <w:rsid w:val="00FB52C7"/>
    <w:rsid w:val="00FC4BEF"/>
    <w:rsid w:val="00FC7734"/>
    <w:rsid w:val="00FD6B94"/>
    <w:rsid w:val="00FE446B"/>
    <w:rsid w:val="00FF1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C2"/>
    <w:pPr>
      <w:widowControl w:val="0"/>
      <w:jc w:val="both"/>
    </w:pPr>
    <w:rPr>
      <w:kern w:val="2"/>
      <w:sz w:val="21"/>
      <w:szCs w:val="22"/>
    </w:rPr>
  </w:style>
  <w:style w:type="paragraph" w:styleId="1">
    <w:name w:val="heading 1"/>
    <w:basedOn w:val="a"/>
    <w:next w:val="a"/>
    <w:link w:val="1Char"/>
    <w:qFormat/>
    <w:rsid w:val="00823BEC"/>
    <w:pPr>
      <w:keepNext/>
      <w:keepLines/>
      <w:pageBreakBefore/>
      <w:tabs>
        <w:tab w:val="left" w:pos="1470"/>
        <w:tab w:val="center" w:pos="4535"/>
      </w:tabs>
      <w:spacing w:beforeLines="50" w:afterLines="200" w:line="25" w:lineRule="atLeast"/>
      <w:jc w:val="center"/>
      <w:outlineLvl w:val="0"/>
    </w:pPr>
    <w:rPr>
      <w:rFonts w:ascii="Times New Roman" w:eastAsia="黑体" w:hAnsi="Times New Roman"/>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3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3CEC"/>
    <w:rPr>
      <w:sz w:val="18"/>
      <w:szCs w:val="18"/>
    </w:rPr>
  </w:style>
  <w:style w:type="paragraph" w:styleId="a4">
    <w:name w:val="footer"/>
    <w:basedOn w:val="a"/>
    <w:link w:val="Char0"/>
    <w:uiPriority w:val="99"/>
    <w:semiHidden/>
    <w:unhideWhenUsed/>
    <w:rsid w:val="00003C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3CEC"/>
    <w:rPr>
      <w:sz w:val="18"/>
      <w:szCs w:val="18"/>
    </w:rPr>
  </w:style>
  <w:style w:type="paragraph" w:customStyle="1" w:styleId="p0">
    <w:name w:val="p0"/>
    <w:basedOn w:val="a"/>
    <w:rsid w:val="00003CEC"/>
    <w:pPr>
      <w:widowControl/>
      <w:spacing w:before="100" w:beforeAutospacing="1" w:after="100" w:afterAutospacing="1"/>
      <w:jc w:val="left"/>
    </w:pPr>
    <w:rPr>
      <w:rFonts w:ascii="宋体" w:hAnsi="宋体" w:cs="宋体"/>
      <w:kern w:val="0"/>
      <w:sz w:val="24"/>
      <w:szCs w:val="24"/>
    </w:rPr>
  </w:style>
  <w:style w:type="table" w:styleId="a5">
    <w:name w:val="Table Grid"/>
    <w:basedOn w:val="a1"/>
    <w:rsid w:val="00003CE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54B20"/>
    <w:rPr>
      <w:sz w:val="18"/>
      <w:szCs w:val="18"/>
    </w:rPr>
  </w:style>
  <w:style w:type="character" w:customStyle="1" w:styleId="Char1">
    <w:name w:val="批注框文本 Char"/>
    <w:basedOn w:val="a0"/>
    <w:link w:val="a6"/>
    <w:uiPriority w:val="99"/>
    <w:semiHidden/>
    <w:rsid w:val="00054B20"/>
    <w:rPr>
      <w:sz w:val="18"/>
      <w:szCs w:val="18"/>
    </w:rPr>
  </w:style>
  <w:style w:type="character" w:customStyle="1" w:styleId="1Char">
    <w:name w:val="标题 1 Char"/>
    <w:basedOn w:val="a0"/>
    <w:link w:val="1"/>
    <w:rsid w:val="00823BEC"/>
    <w:rPr>
      <w:rFonts w:ascii="Times New Roman" w:eastAsia="黑体" w:hAnsi="Times New Roman" w:cs="Times New Roman"/>
      <w:kern w:val="0"/>
      <w:sz w:val="36"/>
      <w:szCs w:val="36"/>
    </w:rPr>
  </w:style>
  <w:style w:type="paragraph" w:styleId="a7">
    <w:name w:val="Body Text Indent"/>
    <w:aliases w:val="正文文字缩进"/>
    <w:basedOn w:val="a"/>
    <w:link w:val="Char2"/>
    <w:rsid w:val="00823BEC"/>
    <w:pPr>
      <w:spacing w:line="400" w:lineRule="atLeast"/>
      <w:ind w:firstLine="420"/>
    </w:pPr>
    <w:rPr>
      <w:rFonts w:ascii="Times New Roman" w:hAnsi="Times New Roman"/>
      <w:sz w:val="24"/>
      <w:szCs w:val="24"/>
    </w:rPr>
  </w:style>
  <w:style w:type="character" w:customStyle="1" w:styleId="Char2">
    <w:name w:val="正文文本缩进 Char"/>
    <w:aliases w:val="正文文字缩进 Char"/>
    <w:basedOn w:val="a0"/>
    <w:link w:val="a7"/>
    <w:rsid w:val="00823BEC"/>
    <w:rPr>
      <w:rFonts w:ascii="Times New Roman" w:eastAsia="宋体" w:hAnsi="Times New Roman" w:cs="Times New Roman"/>
      <w:sz w:val="24"/>
      <w:szCs w:val="24"/>
    </w:rPr>
  </w:style>
  <w:style w:type="paragraph" w:customStyle="1" w:styleId="a8">
    <w:name w:val="报告正文段落"/>
    <w:basedOn w:val="a"/>
    <w:link w:val="Char3"/>
    <w:rsid w:val="00823BEC"/>
    <w:pPr>
      <w:spacing w:beforeLines="50" w:line="336" w:lineRule="auto"/>
      <w:ind w:firstLineChars="200" w:firstLine="200"/>
    </w:pPr>
    <w:rPr>
      <w:rFonts w:ascii="宋体" w:hAnsi="宋体"/>
      <w:kern w:val="0"/>
      <w:sz w:val="24"/>
      <w:szCs w:val="20"/>
    </w:rPr>
  </w:style>
  <w:style w:type="character" w:customStyle="1" w:styleId="Char3">
    <w:name w:val="报告正文段落 Char"/>
    <w:link w:val="a8"/>
    <w:locked/>
    <w:rsid w:val="00823BEC"/>
    <w:rPr>
      <w:rFonts w:ascii="宋体" w:eastAsia="宋体" w:hAnsi="宋体" w:cs="Times New Roman"/>
      <w:sz w:val="24"/>
      <w:szCs w:val="20"/>
    </w:rPr>
  </w:style>
  <w:style w:type="character" w:styleId="a9">
    <w:name w:val="Strong"/>
    <w:basedOn w:val="a0"/>
    <w:uiPriority w:val="22"/>
    <w:qFormat/>
    <w:rsid w:val="005665CE"/>
    <w:rPr>
      <w:b/>
      <w:bCs/>
    </w:rPr>
  </w:style>
  <w:style w:type="paragraph" w:styleId="aa">
    <w:name w:val="Date"/>
    <w:basedOn w:val="a"/>
    <w:next w:val="a"/>
    <w:link w:val="Char4"/>
    <w:uiPriority w:val="99"/>
    <w:semiHidden/>
    <w:unhideWhenUsed/>
    <w:rsid w:val="00CD7B18"/>
    <w:pPr>
      <w:ind w:leftChars="2500" w:left="100"/>
    </w:pPr>
  </w:style>
  <w:style w:type="character" w:customStyle="1" w:styleId="Char4">
    <w:name w:val="日期 Char"/>
    <w:basedOn w:val="a0"/>
    <w:link w:val="aa"/>
    <w:uiPriority w:val="99"/>
    <w:semiHidden/>
    <w:rsid w:val="00CD7B18"/>
    <w:rPr>
      <w:kern w:val="2"/>
      <w:sz w:val="21"/>
      <w:szCs w:val="22"/>
    </w:rPr>
  </w:style>
</w:styles>
</file>

<file path=word/webSettings.xml><?xml version="1.0" encoding="utf-8"?>
<w:webSettings xmlns:r="http://schemas.openxmlformats.org/officeDocument/2006/relationships" xmlns:w="http://schemas.openxmlformats.org/wordprocessingml/2006/main">
  <w:divs>
    <w:div w:id="968167829">
      <w:bodyDiv w:val="1"/>
      <w:marLeft w:val="0"/>
      <w:marRight w:val="0"/>
      <w:marTop w:val="0"/>
      <w:marBottom w:val="0"/>
      <w:divBdr>
        <w:top w:val="none" w:sz="0" w:space="0" w:color="auto"/>
        <w:left w:val="none" w:sz="0" w:space="0" w:color="auto"/>
        <w:bottom w:val="none" w:sz="0" w:space="0" w:color="auto"/>
        <w:right w:val="none" w:sz="0" w:space="0" w:color="auto"/>
      </w:divBdr>
      <w:divsChild>
        <w:div w:id="2041123099">
          <w:marLeft w:val="0"/>
          <w:marRight w:val="0"/>
          <w:marTop w:val="0"/>
          <w:marBottom w:val="0"/>
          <w:divBdr>
            <w:top w:val="none" w:sz="0" w:space="0" w:color="auto"/>
            <w:left w:val="single" w:sz="6" w:space="0" w:color="404040"/>
            <w:bottom w:val="none" w:sz="0" w:space="0" w:color="auto"/>
            <w:right w:val="single" w:sz="6" w:space="0" w:color="404040"/>
          </w:divBdr>
          <w:divsChild>
            <w:div w:id="1078671907">
              <w:marLeft w:val="0"/>
              <w:marRight w:val="0"/>
              <w:marTop w:val="0"/>
              <w:marBottom w:val="0"/>
              <w:divBdr>
                <w:top w:val="none" w:sz="0" w:space="0" w:color="auto"/>
                <w:left w:val="none" w:sz="0" w:space="0" w:color="auto"/>
                <w:bottom w:val="none" w:sz="0" w:space="0" w:color="auto"/>
                <w:right w:val="none" w:sz="0" w:space="0" w:color="auto"/>
              </w:divBdr>
              <w:divsChild>
                <w:div w:id="175192680">
                  <w:marLeft w:val="0"/>
                  <w:marRight w:val="0"/>
                  <w:marTop w:val="0"/>
                  <w:marBottom w:val="0"/>
                  <w:divBdr>
                    <w:top w:val="none" w:sz="0" w:space="0" w:color="auto"/>
                    <w:left w:val="none" w:sz="0" w:space="0" w:color="auto"/>
                    <w:bottom w:val="none" w:sz="0" w:space="0" w:color="auto"/>
                    <w:right w:val="none" w:sz="0" w:space="0" w:color="auto"/>
                  </w:divBdr>
                  <w:divsChild>
                    <w:div w:id="1295409299">
                      <w:marLeft w:val="0"/>
                      <w:marRight w:val="0"/>
                      <w:marTop w:val="0"/>
                      <w:marBottom w:val="0"/>
                      <w:divBdr>
                        <w:top w:val="none" w:sz="0" w:space="0" w:color="auto"/>
                        <w:left w:val="none" w:sz="0" w:space="0" w:color="auto"/>
                        <w:bottom w:val="none" w:sz="0" w:space="0" w:color="auto"/>
                        <w:right w:val="none" w:sz="0" w:space="0" w:color="auto"/>
                      </w:divBdr>
                      <w:divsChild>
                        <w:div w:id="11992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700987-6343-454C-ABDE-958C6BE7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19</cp:revision>
  <cp:lastPrinted>2017-05-02T07:19:00Z</cp:lastPrinted>
  <dcterms:created xsi:type="dcterms:W3CDTF">2017-05-02T06:56:00Z</dcterms:created>
  <dcterms:modified xsi:type="dcterms:W3CDTF">2017-05-03T00:28:00Z</dcterms:modified>
</cp:coreProperties>
</file>