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2019世界物联网博览会物联网高层次人才招聘会</w:t>
      </w:r>
    </w:p>
    <w:p>
      <w:pPr>
        <w:jc w:val="center"/>
        <w:rPr>
          <w:rFonts w:hint="eastAsia"/>
          <w:sz w:val="28"/>
          <w:szCs w:val="28"/>
          <w:lang w:eastAsia="zh-CN"/>
        </w:rPr>
      </w:pPr>
      <w:r>
        <w:rPr>
          <w:rFonts w:hint="eastAsia"/>
          <w:b/>
          <w:bCs/>
          <w:sz w:val="32"/>
          <w:szCs w:val="32"/>
          <w:lang w:eastAsia="zh-CN"/>
        </w:rPr>
        <w:t>邀请函</w:t>
      </w:r>
    </w:p>
    <w:p>
      <w:pPr>
        <w:rPr>
          <w:rFonts w:hint="eastAsia"/>
          <w:sz w:val="28"/>
          <w:szCs w:val="28"/>
          <w:lang w:eastAsia="zh-CN"/>
        </w:rPr>
      </w:pPr>
      <w:r>
        <w:rPr>
          <w:rFonts w:hint="eastAsia"/>
          <w:sz w:val="28"/>
          <w:szCs w:val="28"/>
          <w:lang w:eastAsia="zh-CN"/>
        </w:rPr>
        <w:t>燕山大学：</w:t>
      </w:r>
    </w:p>
    <w:p>
      <w:pPr>
        <w:ind w:firstLine="560" w:firstLineChars="200"/>
        <w:rPr>
          <w:rFonts w:hint="eastAsia"/>
          <w:sz w:val="28"/>
          <w:szCs w:val="28"/>
          <w:lang w:eastAsia="zh-CN"/>
        </w:rPr>
      </w:pPr>
      <w:r>
        <w:rPr>
          <w:rFonts w:hint="eastAsia"/>
          <w:sz w:val="28"/>
          <w:szCs w:val="28"/>
          <w:lang w:eastAsia="zh-CN"/>
        </w:rPr>
        <w:t>为深入贯彻落实我市创新驱动核心战略和产业强市主导战略，打造具有重要影响力的物联网专业人才交流活动，以更大力度吸引和集聚高层次创新创业人才和优秀大学毕业生，为我市物联网等新一代信息技术产业的高质量发展提供强有力的人才支撑，经研究决定，我市将于2019年9月8日举办“2019世界物联网博览会物联网高层次人才招聘会”。</w:t>
      </w:r>
    </w:p>
    <w:p>
      <w:pPr>
        <w:ind w:firstLine="560" w:firstLineChars="200"/>
        <w:rPr>
          <w:rFonts w:hint="eastAsia"/>
          <w:sz w:val="28"/>
          <w:szCs w:val="28"/>
          <w:lang w:eastAsia="zh-CN"/>
        </w:rPr>
      </w:pPr>
      <w:r>
        <w:rPr>
          <w:rFonts w:hint="eastAsia"/>
          <w:sz w:val="28"/>
          <w:szCs w:val="28"/>
          <w:lang w:eastAsia="zh-CN"/>
        </w:rPr>
        <w:t>现诚邀贵校研究生参加本次活动，活动具体事项如下：</w:t>
      </w:r>
    </w:p>
    <w:p>
      <w:pPr>
        <w:ind w:firstLine="562" w:firstLineChars="200"/>
        <w:rPr>
          <w:rFonts w:hint="eastAsia"/>
          <w:b/>
          <w:bCs/>
          <w:sz w:val="28"/>
          <w:szCs w:val="28"/>
          <w:lang w:eastAsia="zh-CN"/>
        </w:rPr>
      </w:pPr>
      <w:r>
        <w:rPr>
          <w:rFonts w:hint="eastAsia"/>
          <w:b/>
          <w:bCs/>
          <w:sz w:val="28"/>
          <w:szCs w:val="28"/>
          <w:lang w:eastAsia="zh-CN"/>
        </w:rPr>
        <w:t>一、活动时间</w:t>
      </w:r>
    </w:p>
    <w:p>
      <w:pPr>
        <w:ind w:firstLine="560" w:firstLineChars="200"/>
        <w:rPr>
          <w:rFonts w:hint="eastAsia"/>
          <w:sz w:val="28"/>
          <w:szCs w:val="28"/>
          <w:lang w:eastAsia="zh-CN"/>
        </w:rPr>
      </w:pPr>
      <w:r>
        <w:rPr>
          <w:rFonts w:hint="eastAsia"/>
          <w:sz w:val="28"/>
          <w:szCs w:val="28"/>
          <w:lang w:eastAsia="zh-CN"/>
        </w:rPr>
        <w:t>2019年9月8日（周日）09:00-13:00</w:t>
      </w:r>
    </w:p>
    <w:p>
      <w:pPr>
        <w:ind w:firstLine="562" w:firstLineChars="200"/>
        <w:rPr>
          <w:rFonts w:hint="eastAsia"/>
          <w:sz w:val="28"/>
          <w:szCs w:val="28"/>
          <w:lang w:eastAsia="zh-CN"/>
        </w:rPr>
      </w:pPr>
      <w:r>
        <w:rPr>
          <w:rFonts w:hint="eastAsia"/>
          <w:b/>
          <w:bCs/>
          <w:sz w:val="28"/>
          <w:szCs w:val="28"/>
          <w:lang w:eastAsia="zh-CN"/>
        </w:rPr>
        <w:t>二、活动地点</w:t>
      </w:r>
    </w:p>
    <w:p>
      <w:pPr>
        <w:ind w:firstLine="560" w:firstLineChars="200"/>
        <w:rPr>
          <w:rFonts w:hint="eastAsia"/>
          <w:sz w:val="28"/>
          <w:szCs w:val="28"/>
          <w:lang w:eastAsia="zh-CN"/>
        </w:rPr>
      </w:pPr>
      <w:r>
        <w:rPr>
          <w:rFonts w:hint="eastAsia"/>
          <w:sz w:val="28"/>
          <w:szCs w:val="28"/>
          <w:lang w:eastAsia="zh-CN"/>
        </w:rPr>
        <w:t>无锡市明都大酒店（惠山大道88号明都大厦）</w:t>
      </w:r>
    </w:p>
    <w:p>
      <w:pPr>
        <w:ind w:firstLine="562" w:firstLineChars="200"/>
        <w:rPr>
          <w:rFonts w:hint="eastAsia"/>
          <w:b/>
          <w:bCs/>
          <w:sz w:val="28"/>
          <w:szCs w:val="28"/>
          <w:lang w:eastAsia="zh-CN"/>
        </w:rPr>
      </w:pPr>
      <w:r>
        <w:rPr>
          <w:rFonts w:hint="eastAsia"/>
          <w:b/>
          <w:bCs/>
          <w:sz w:val="28"/>
          <w:szCs w:val="28"/>
          <w:lang w:eastAsia="zh-CN"/>
        </w:rPr>
        <w:t>三、活动组织</w:t>
      </w:r>
    </w:p>
    <w:p>
      <w:pPr>
        <w:ind w:firstLine="560" w:firstLineChars="200"/>
        <w:rPr>
          <w:rFonts w:hint="eastAsia"/>
          <w:sz w:val="28"/>
          <w:szCs w:val="28"/>
          <w:lang w:eastAsia="zh-CN"/>
        </w:rPr>
      </w:pPr>
      <w:r>
        <w:rPr>
          <w:rFonts w:hint="eastAsia"/>
          <w:sz w:val="28"/>
          <w:szCs w:val="28"/>
          <w:lang w:eastAsia="zh-CN"/>
        </w:rPr>
        <w:t>主办单位：无锡市人民政府</w:t>
      </w:r>
    </w:p>
    <w:p>
      <w:pPr>
        <w:ind w:firstLine="560" w:firstLineChars="200"/>
        <w:rPr>
          <w:rFonts w:hint="eastAsia"/>
          <w:sz w:val="28"/>
          <w:szCs w:val="28"/>
          <w:lang w:eastAsia="zh-CN"/>
        </w:rPr>
      </w:pPr>
      <w:r>
        <w:rPr>
          <w:rFonts w:hint="eastAsia"/>
          <w:sz w:val="28"/>
          <w:szCs w:val="28"/>
          <w:lang w:eastAsia="zh-CN"/>
        </w:rPr>
        <w:t>指导单位：江苏省人力资源和社会保障厅</w:t>
      </w:r>
    </w:p>
    <w:p>
      <w:pPr>
        <w:ind w:firstLine="560" w:firstLineChars="200"/>
        <w:rPr>
          <w:rFonts w:hint="eastAsia"/>
          <w:sz w:val="28"/>
          <w:szCs w:val="28"/>
          <w:lang w:eastAsia="zh-CN"/>
        </w:rPr>
      </w:pPr>
      <w:r>
        <w:rPr>
          <w:rFonts w:hint="eastAsia"/>
          <w:sz w:val="28"/>
          <w:szCs w:val="28"/>
          <w:lang w:eastAsia="zh-CN"/>
        </w:rPr>
        <w:t>承办单位：无锡市人力资源和社会保障局</w:t>
      </w:r>
    </w:p>
    <w:p>
      <w:pPr>
        <w:ind w:firstLine="560" w:firstLineChars="200"/>
        <w:rPr>
          <w:rFonts w:hint="eastAsia"/>
          <w:sz w:val="28"/>
          <w:szCs w:val="28"/>
          <w:lang w:eastAsia="zh-CN"/>
        </w:rPr>
      </w:pPr>
      <w:r>
        <w:rPr>
          <w:rFonts w:hint="eastAsia"/>
          <w:sz w:val="28"/>
          <w:szCs w:val="28"/>
          <w:lang w:eastAsia="zh-CN"/>
        </w:rPr>
        <w:t>执行单位：无锡市人力资源市场</w:t>
      </w:r>
    </w:p>
    <w:p>
      <w:pPr>
        <w:ind w:firstLine="1960" w:firstLineChars="700"/>
        <w:rPr>
          <w:rFonts w:hint="eastAsia"/>
          <w:sz w:val="28"/>
          <w:szCs w:val="28"/>
          <w:lang w:eastAsia="zh-CN"/>
        </w:rPr>
      </w:pPr>
      <w:r>
        <w:rPr>
          <w:rFonts w:hint="eastAsia"/>
          <w:sz w:val="28"/>
          <w:szCs w:val="28"/>
          <w:lang w:eastAsia="zh-CN"/>
        </w:rPr>
        <w:t>无锡市人才服务中心</w:t>
      </w:r>
    </w:p>
    <w:p>
      <w:pPr>
        <w:ind w:firstLine="1960" w:firstLineChars="700"/>
        <w:rPr>
          <w:rFonts w:hint="eastAsia"/>
          <w:sz w:val="28"/>
          <w:szCs w:val="28"/>
          <w:lang w:eastAsia="zh-CN"/>
        </w:rPr>
      </w:pPr>
      <w:r>
        <w:rPr>
          <w:rFonts w:hint="eastAsia"/>
          <w:sz w:val="28"/>
          <w:szCs w:val="28"/>
          <w:lang w:eastAsia="zh-CN"/>
        </w:rPr>
        <w:t>江苏无锡物联网人力资源市场</w:t>
      </w:r>
    </w:p>
    <w:p>
      <w:pPr>
        <w:ind w:firstLine="562" w:firstLineChars="200"/>
        <w:rPr>
          <w:rFonts w:hint="eastAsia"/>
          <w:sz w:val="28"/>
          <w:szCs w:val="28"/>
          <w:lang w:eastAsia="zh-CN"/>
        </w:rPr>
      </w:pPr>
      <w:r>
        <w:rPr>
          <w:rFonts w:hint="eastAsia"/>
          <w:b/>
          <w:bCs/>
          <w:sz w:val="28"/>
          <w:szCs w:val="28"/>
          <w:lang w:eastAsia="zh-CN"/>
        </w:rPr>
        <w:t>四、邀请对象</w:t>
      </w:r>
    </w:p>
    <w:p>
      <w:pPr>
        <w:ind w:firstLine="560" w:firstLineChars="200"/>
        <w:rPr>
          <w:rFonts w:hint="eastAsia"/>
          <w:sz w:val="28"/>
          <w:szCs w:val="28"/>
          <w:lang w:eastAsia="zh-CN"/>
        </w:rPr>
      </w:pPr>
      <w:r>
        <w:rPr>
          <w:rFonts w:hint="eastAsia"/>
          <w:sz w:val="28"/>
          <w:szCs w:val="28"/>
          <w:lang w:eastAsia="zh-CN"/>
        </w:rPr>
        <w:t>2020年和2021年毕业的研究生。</w:t>
      </w:r>
    </w:p>
    <w:p>
      <w:pPr>
        <w:ind w:firstLine="560" w:firstLineChars="200"/>
        <w:rPr>
          <w:rFonts w:hint="eastAsia"/>
          <w:sz w:val="28"/>
          <w:szCs w:val="28"/>
          <w:lang w:eastAsia="zh-CN"/>
        </w:rPr>
      </w:pPr>
      <w:r>
        <w:rPr>
          <w:rFonts w:hint="eastAsia"/>
          <w:sz w:val="28"/>
          <w:szCs w:val="28"/>
          <w:lang w:eastAsia="zh-CN"/>
        </w:rPr>
        <w:t>请贵校根据《研究生需求一览表》（见附件1）和《研究生需求相关用人单位名单》（见附件2），组织</w:t>
      </w:r>
      <w:r>
        <w:rPr>
          <w:rFonts w:hint="eastAsia"/>
          <w:sz w:val="28"/>
          <w:szCs w:val="28"/>
          <w:lang w:val="en-US" w:eastAsia="zh-CN"/>
        </w:rPr>
        <w:t>10</w:t>
      </w:r>
      <w:r>
        <w:rPr>
          <w:rFonts w:hint="eastAsia"/>
          <w:sz w:val="28"/>
          <w:szCs w:val="28"/>
          <w:lang w:eastAsia="zh-CN"/>
        </w:rPr>
        <w:t>名研究生参会；对参会的研究生，将给予每人1200元的交通补贴；请将《参会研究生报名表》（见附件3）、《研究生拟参会人员名单》（见附件4）于9月5日前报我中心，报名名单经核准后作为补贴发放的依据，交通补贴将在活动结束后20个工作日内发放至参会研究生个人银行账户；研究生请于9月8日统一到会场签到（活动当天请务必按照“参会须知”流程及要求参加活动，“参会须知”将于报名结束后统一发送至各高校），研究生交通及食宿请自行安排。</w:t>
      </w:r>
    </w:p>
    <w:p>
      <w:pPr>
        <w:ind w:firstLine="560" w:firstLineChars="200"/>
        <w:rPr>
          <w:rFonts w:hint="default"/>
          <w:sz w:val="28"/>
          <w:szCs w:val="28"/>
          <w:lang w:val="en-US" w:eastAsia="zh-CN"/>
        </w:rPr>
      </w:pPr>
    </w:p>
    <w:p>
      <w:pPr>
        <w:rPr>
          <w:rFonts w:hint="eastAsia"/>
          <w:sz w:val="28"/>
          <w:szCs w:val="28"/>
          <w:lang w:eastAsia="zh-CN"/>
        </w:rPr>
      </w:pPr>
      <w:r>
        <w:rPr>
          <w:rFonts w:hint="eastAsia"/>
          <w:sz w:val="28"/>
          <w:szCs w:val="28"/>
          <w:lang w:eastAsia="zh-CN"/>
        </w:rPr>
        <w:t> </w:t>
      </w:r>
    </w:p>
    <w:p>
      <w:pPr>
        <w:jc w:val="right"/>
        <w:rPr>
          <w:rFonts w:hint="eastAsia"/>
          <w:sz w:val="28"/>
          <w:szCs w:val="28"/>
          <w:lang w:eastAsia="zh-CN"/>
        </w:rPr>
      </w:pPr>
      <w:r>
        <w:rPr>
          <w:rFonts w:hint="eastAsia"/>
          <w:sz w:val="28"/>
          <w:szCs w:val="28"/>
          <w:lang w:eastAsia="zh-CN"/>
        </w:rPr>
        <w:t>无锡市人才服务中心</w:t>
      </w:r>
    </w:p>
    <w:p>
      <w:pPr>
        <w:jc w:val="right"/>
        <w:rPr>
          <w:rFonts w:hint="eastAsia"/>
          <w:sz w:val="28"/>
          <w:szCs w:val="28"/>
          <w:lang w:eastAsia="zh-CN"/>
        </w:rPr>
      </w:pPr>
      <w:bookmarkStart w:id="0" w:name="_GoBack"/>
      <w:bookmarkEnd w:id="0"/>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r>
        <w:rPr>
          <w:rFonts w:hint="eastAsia"/>
          <w:sz w:val="28"/>
          <w:szCs w:val="28"/>
          <w:lang w:eastAsia="zh-CN"/>
        </w:rPr>
        <w:t>附件1：</w:t>
      </w:r>
    </w:p>
    <w:p>
      <w:pPr>
        <w:jc w:val="center"/>
        <w:rPr>
          <w:rFonts w:hint="eastAsia"/>
          <w:sz w:val="28"/>
          <w:szCs w:val="28"/>
          <w:lang w:eastAsia="zh-CN"/>
        </w:rPr>
      </w:pPr>
      <w:r>
        <w:rPr>
          <w:rFonts w:hint="eastAsia"/>
          <w:b/>
          <w:bCs/>
          <w:sz w:val="28"/>
          <w:szCs w:val="28"/>
          <w:lang w:eastAsia="zh-CN"/>
        </w:rPr>
        <w:t>研究生需求一览表</w:t>
      </w:r>
    </w:p>
    <w:tbl>
      <w:tblPr>
        <w:tblStyle w:val="4"/>
        <w:tblW w:w="96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46"/>
        <w:gridCol w:w="1106"/>
        <w:gridCol w:w="1799"/>
        <w:gridCol w:w="1133"/>
        <w:gridCol w:w="2132"/>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专  业</w:t>
            </w:r>
          </w:p>
        </w:tc>
        <w:tc>
          <w:tcPr>
            <w:tcW w:w="1106" w:type="dxa"/>
            <w:tcBorders>
              <w:top w:val="single" w:color="auto" w:sz="4" w:space="0"/>
              <w:left w:val="nil"/>
              <w:bottom w:val="single" w:color="auto" w:sz="4" w:space="0"/>
              <w:right w:val="nil"/>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学位</w:t>
            </w:r>
          </w:p>
        </w:tc>
        <w:tc>
          <w:tcPr>
            <w:tcW w:w="1799"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专  业</w:t>
            </w:r>
          </w:p>
        </w:tc>
        <w:tc>
          <w:tcPr>
            <w:tcW w:w="1133" w:type="dxa"/>
            <w:tcBorders>
              <w:top w:val="single" w:color="auto" w:sz="4" w:space="0"/>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学位</w:t>
            </w:r>
          </w:p>
        </w:tc>
        <w:tc>
          <w:tcPr>
            <w:tcW w:w="2132" w:type="dxa"/>
            <w:tcBorders>
              <w:top w:val="single" w:color="auto" w:sz="4" w:space="0"/>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专  业</w:t>
            </w:r>
          </w:p>
        </w:tc>
        <w:tc>
          <w:tcPr>
            <w:tcW w:w="1946" w:type="dxa"/>
            <w:tcBorders>
              <w:top w:val="single" w:color="auto" w:sz="4" w:space="0"/>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b/>
                <w:bCs/>
                <w:sz w:val="28"/>
                <w:szCs w:val="28"/>
                <w:lang w:eastAsia="zh-CN"/>
              </w:rPr>
            </w:pPr>
            <w:r>
              <w:rPr>
                <w:rFonts w:hint="eastAsia"/>
                <w:b/>
                <w:bCs/>
                <w:sz w:val="28"/>
                <w:szCs w:val="28"/>
                <w:lang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计算机</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软件工程</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集成电路</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信号处理</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电子信息</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通信工程</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物联网</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信息工程</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自动化</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网络通信</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微电子学</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自动控制</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机械设计</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电力传动</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电子仪器</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信息系统管理</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控制工程</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工业工程</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电化学</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化工</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机电一体化</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高分子材料</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物理学</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应用数学</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模拟电路设计</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导航</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医学影像</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生物医学工程</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临床医学</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工业设计</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材料科学与工程</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电气自动化</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光学工程</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土木工程</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机器视觉</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企业管理</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财务</w:t>
            </w: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人力资源管理</w:t>
            </w: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市场营销</w:t>
            </w: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r>
              <w:rPr>
                <w:rFonts w:hint="eastAsia"/>
                <w:sz w:val="28"/>
                <w:szCs w:val="28"/>
                <w:lang w:eastAsia="zh-CN"/>
              </w:rPr>
              <w:t>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546"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p>
        </w:tc>
        <w:tc>
          <w:tcPr>
            <w:tcW w:w="1106" w:type="dxa"/>
            <w:tcBorders>
              <w:top w:val="nil"/>
              <w:left w:val="nil"/>
              <w:bottom w:val="single" w:color="auto" w:sz="4" w:space="0"/>
              <w:right w:val="nil"/>
            </w:tcBorders>
            <w:shd w:val="clear" w:color="auto" w:fill="FFFFFF"/>
            <w:tcMar>
              <w:top w:w="12" w:type="dxa"/>
              <w:left w:w="12" w:type="dxa"/>
              <w:right w:w="12" w:type="dxa"/>
            </w:tcMar>
            <w:vAlign w:val="center"/>
          </w:tcPr>
          <w:p>
            <w:pPr>
              <w:jc w:val="center"/>
              <w:rPr>
                <w:rFonts w:hint="eastAsia"/>
                <w:sz w:val="28"/>
                <w:szCs w:val="28"/>
                <w:lang w:eastAsia="zh-CN"/>
              </w:rPr>
            </w:pPr>
          </w:p>
        </w:tc>
        <w:tc>
          <w:tcPr>
            <w:tcW w:w="1799" w:type="dxa"/>
            <w:tcBorders>
              <w:top w:val="nil"/>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p>
        </w:tc>
        <w:tc>
          <w:tcPr>
            <w:tcW w:w="1133"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p>
        </w:tc>
        <w:tc>
          <w:tcPr>
            <w:tcW w:w="2132"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p>
        </w:tc>
        <w:tc>
          <w:tcPr>
            <w:tcW w:w="1946" w:type="dxa"/>
            <w:tcBorders>
              <w:top w:val="nil"/>
              <w:left w:val="nil"/>
              <w:bottom w:val="single" w:color="auto" w:sz="4" w:space="0"/>
              <w:right w:val="single" w:color="auto" w:sz="4" w:space="0"/>
            </w:tcBorders>
            <w:shd w:val="clear" w:color="auto" w:fill="FFFFFF"/>
            <w:tcMar>
              <w:top w:w="12" w:type="dxa"/>
              <w:left w:w="12" w:type="dxa"/>
              <w:right w:w="12" w:type="dxa"/>
            </w:tcMar>
            <w:vAlign w:val="center"/>
          </w:tcPr>
          <w:p>
            <w:pPr>
              <w:jc w:val="center"/>
              <w:rPr>
                <w:rFonts w:hint="eastAsia"/>
                <w:sz w:val="28"/>
                <w:szCs w:val="28"/>
                <w:lang w:eastAsia="zh-CN"/>
              </w:rPr>
            </w:pPr>
          </w:p>
        </w:tc>
      </w:tr>
    </w:tbl>
    <w:p>
      <w:pPr>
        <w:rPr>
          <w:rFonts w:hint="eastAsia"/>
          <w:sz w:val="28"/>
          <w:szCs w:val="28"/>
          <w:lang w:eastAsia="zh-CN"/>
        </w:rPr>
      </w:pPr>
    </w:p>
    <w:p>
      <w:pPr>
        <w:rPr>
          <w:rFonts w:hint="eastAsia"/>
          <w:sz w:val="28"/>
          <w:szCs w:val="28"/>
          <w:lang w:eastAsia="zh-CN"/>
        </w:rPr>
      </w:pPr>
    </w:p>
    <w:p>
      <w:pPr>
        <w:rPr>
          <w:rFonts w:hint="eastAsia"/>
          <w:sz w:val="28"/>
          <w:szCs w:val="28"/>
          <w:lang w:eastAsia="zh-CN"/>
        </w:rPr>
      </w:pPr>
      <w:r>
        <w:rPr>
          <w:rFonts w:hint="eastAsia"/>
          <w:sz w:val="28"/>
          <w:szCs w:val="28"/>
          <w:lang w:eastAsia="zh-CN"/>
        </w:rPr>
        <w:t>附件2：</w:t>
      </w:r>
    </w:p>
    <w:p>
      <w:pPr>
        <w:jc w:val="center"/>
        <w:rPr>
          <w:rFonts w:hint="eastAsia"/>
          <w:sz w:val="28"/>
          <w:szCs w:val="28"/>
          <w:lang w:eastAsia="zh-CN"/>
        </w:rPr>
      </w:pPr>
      <w:r>
        <w:rPr>
          <w:rFonts w:hint="eastAsia"/>
          <w:b/>
          <w:bCs/>
          <w:sz w:val="28"/>
          <w:szCs w:val="28"/>
          <w:lang w:eastAsia="zh-CN"/>
        </w:rPr>
        <w:t>研究生需求相关用人单位名单</w:t>
      </w:r>
    </w:p>
    <w:p>
      <w:pPr>
        <w:rPr>
          <w:rFonts w:hint="eastAsia"/>
          <w:sz w:val="28"/>
          <w:szCs w:val="28"/>
          <w:lang w:eastAsia="zh-CN"/>
        </w:rPr>
      </w:pPr>
      <w:r>
        <w:rPr>
          <w:rFonts w:hint="eastAsia"/>
          <w:sz w:val="28"/>
          <w:szCs w:val="28"/>
          <w:lang w:eastAsia="zh-CN"/>
        </w:rPr>
        <w:t>1、佰倬信息科技有限责任公司</w:t>
      </w:r>
    </w:p>
    <w:p>
      <w:pPr>
        <w:rPr>
          <w:rFonts w:hint="eastAsia"/>
          <w:sz w:val="28"/>
          <w:szCs w:val="28"/>
          <w:lang w:eastAsia="zh-CN"/>
        </w:rPr>
      </w:pPr>
      <w:r>
        <w:rPr>
          <w:rFonts w:hint="eastAsia"/>
          <w:sz w:val="28"/>
          <w:szCs w:val="28"/>
          <w:lang w:eastAsia="zh-CN"/>
        </w:rPr>
        <w:t>2、中科怡海高新技术发展江苏股份公司</w:t>
      </w:r>
    </w:p>
    <w:p>
      <w:pPr>
        <w:rPr>
          <w:rFonts w:hint="eastAsia"/>
          <w:sz w:val="28"/>
          <w:szCs w:val="28"/>
          <w:lang w:eastAsia="zh-CN"/>
        </w:rPr>
      </w:pPr>
      <w:r>
        <w:rPr>
          <w:rFonts w:hint="eastAsia"/>
          <w:sz w:val="28"/>
          <w:szCs w:val="28"/>
          <w:lang w:eastAsia="zh-CN"/>
        </w:rPr>
        <w:t>3、无锡卓信信息科技股份有限公司</w:t>
      </w:r>
    </w:p>
    <w:p>
      <w:pPr>
        <w:rPr>
          <w:rFonts w:hint="eastAsia"/>
          <w:sz w:val="28"/>
          <w:szCs w:val="28"/>
          <w:lang w:eastAsia="zh-CN"/>
        </w:rPr>
      </w:pPr>
      <w:r>
        <w:rPr>
          <w:rFonts w:hint="eastAsia"/>
          <w:sz w:val="28"/>
          <w:szCs w:val="28"/>
          <w:lang w:eastAsia="zh-CN"/>
        </w:rPr>
        <w:t>4、江苏北方湖光光电有限公司</w:t>
      </w:r>
    </w:p>
    <w:p>
      <w:pPr>
        <w:rPr>
          <w:rFonts w:hint="eastAsia"/>
          <w:sz w:val="28"/>
          <w:szCs w:val="28"/>
          <w:lang w:eastAsia="zh-CN"/>
        </w:rPr>
      </w:pPr>
      <w:r>
        <w:rPr>
          <w:rFonts w:hint="eastAsia"/>
          <w:sz w:val="28"/>
          <w:szCs w:val="28"/>
          <w:lang w:eastAsia="zh-CN"/>
        </w:rPr>
        <w:t>5、安普瑞斯（无锡）有限公司</w:t>
      </w:r>
    </w:p>
    <w:p>
      <w:pPr>
        <w:rPr>
          <w:rFonts w:hint="eastAsia"/>
          <w:sz w:val="28"/>
          <w:szCs w:val="28"/>
          <w:lang w:eastAsia="zh-CN"/>
        </w:rPr>
      </w:pPr>
      <w:r>
        <w:rPr>
          <w:rFonts w:hint="eastAsia"/>
          <w:sz w:val="28"/>
          <w:szCs w:val="28"/>
          <w:lang w:eastAsia="zh-CN"/>
        </w:rPr>
        <w:t>6、红豆集团有限公司</w:t>
      </w:r>
    </w:p>
    <w:p>
      <w:pPr>
        <w:rPr>
          <w:rFonts w:hint="eastAsia"/>
          <w:sz w:val="28"/>
          <w:szCs w:val="28"/>
          <w:lang w:eastAsia="zh-CN"/>
        </w:rPr>
      </w:pPr>
      <w:r>
        <w:rPr>
          <w:rFonts w:hint="eastAsia"/>
          <w:sz w:val="28"/>
          <w:szCs w:val="28"/>
          <w:lang w:eastAsia="zh-CN"/>
        </w:rPr>
        <w:t>7、中科微至智能制造科技江苏有限公司</w:t>
      </w:r>
    </w:p>
    <w:p>
      <w:pPr>
        <w:rPr>
          <w:rFonts w:hint="eastAsia"/>
          <w:sz w:val="28"/>
          <w:szCs w:val="28"/>
          <w:lang w:eastAsia="zh-CN"/>
        </w:rPr>
      </w:pPr>
      <w:r>
        <w:rPr>
          <w:rFonts w:hint="eastAsia"/>
          <w:sz w:val="28"/>
          <w:szCs w:val="28"/>
          <w:lang w:eastAsia="zh-CN"/>
        </w:rPr>
        <w:t>8、无锡恩捷新材料科技有限公司</w:t>
      </w:r>
    </w:p>
    <w:p>
      <w:pPr>
        <w:rPr>
          <w:rFonts w:hint="eastAsia"/>
          <w:sz w:val="28"/>
          <w:szCs w:val="28"/>
          <w:lang w:eastAsia="zh-CN"/>
        </w:rPr>
      </w:pPr>
      <w:r>
        <w:rPr>
          <w:rFonts w:hint="eastAsia"/>
          <w:sz w:val="28"/>
          <w:szCs w:val="28"/>
          <w:lang w:eastAsia="zh-CN"/>
        </w:rPr>
        <w:t>9、江苏航天大为科技股份有限公司</w:t>
      </w:r>
    </w:p>
    <w:p>
      <w:pPr>
        <w:rPr>
          <w:rFonts w:hint="eastAsia"/>
          <w:sz w:val="28"/>
          <w:szCs w:val="28"/>
          <w:lang w:eastAsia="zh-CN"/>
        </w:rPr>
      </w:pPr>
      <w:r>
        <w:rPr>
          <w:rFonts w:hint="eastAsia"/>
          <w:sz w:val="28"/>
          <w:szCs w:val="28"/>
          <w:lang w:eastAsia="zh-CN"/>
        </w:rPr>
        <w:t>10、江苏极熵物联科技有限公司</w:t>
      </w:r>
    </w:p>
    <w:p>
      <w:pPr>
        <w:rPr>
          <w:rFonts w:hint="eastAsia"/>
          <w:sz w:val="28"/>
          <w:szCs w:val="28"/>
          <w:lang w:eastAsia="zh-CN"/>
        </w:rPr>
      </w:pPr>
      <w:r>
        <w:rPr>
          <w:rFonts w:hint="eastAsia"/>
          <w:sz w:val="28"/>
          <w:szCs w:val="28"/>
          <w:lang w:eastAsia="zh-CN"/>
        </w:rPr>
        <w:t>11、美新半导体（无锡）有限公司</w:t>
      </w:r>
    </w:p>
    <w:p>
      <w:pPr>
        <w:rPr>
          <w:rFonts w:hint="eastAsia"/>
          <w:sz w:val="28"/>
          <w:szCs w:val="28"/>
          <w:lang w:eastAsia="zh-CN"/>
        </w:rPr>
      </w:pPr>
      <w:r>
        <w:rPr>
          <w:rFonts w:hint="eastAsia"/>
          <w:sz w:val="28"/>
          <w:szCs w:val="28"/>
          <w:lang w:eastAsia="zh-CN"/>
        </w:rPr>
        <w:t>12、无锡才汇数据科技有限公司</w:t>
      </w:r>
    </w:p>
    <w:p>
      <w:pPr>
        <w:rPr>
          <w:rFonts w:hint="eastAsia"/>
          <w:sz w:val="28"/>
          <w:szCs w:val="28"/>
          <w:lang w:eastAsia="zh-CN"/>
        </w:rPr>
      </w:pPr>
      <w:r>
        <w:rPr>
          <w:rFonts w:hint="eastAsia"/>
          <w:sz w:val="28"/>
          <w:szCs w:val="28"/>
          <w:lang w:eastAsia="zh-CN"/>
        </w:rPr>
        <w:t>13、无锡力芯微电子股份有限公司</w:t>
      </w:r>
    </w:p>
    <w:p>
      <w:pPr>
        <w:rPr>
          <w:rFonts w:hint="eastAsia"/>
          <w:sz w:val="28"/>
          <w:szCs w:val="28"/>
          <w:lang w:eastAsia="zh-CN"/>
        </w:rPr>
      </w:pPr>
      <w:r>
        <w:rPr>
          <w:rFonts w:hint="eastAsia"/>
          <w:sz w:val="28"/>
          <w:szCs w:val="28"/>
          <w:lang w:eastAsia="zh-CN"/>
        </w:rPr>
        <w:t>14、无锡祥生医疗科技股份有限公司</w:t>
      </w:r>
    </w:p>
    <w:p>
      <w:pPr>
        <w:rPr>
          <w:rFonts w:hint="eastAsia"/>
          <w:sz w:val="28"/>
          <w:szCs w:val="28"/>
          <w:lang w:eastAsia="zh-CN"/>
        </w:rPr>
      </w:pPr>
      <w:r>
        <w:rPr>
          <w:rFonts w:hint="eastAsia"/>
          <w:sz w:val="28"/>
          <w:szCs w:val="28"/>
          <w:lang w:eastAsia="zh-CN"/>
        </w:rPr>
        <w:t>15、无锡专心智制科技有限公司</w:t>
      </w:r>
    </w:p>
    <w:p>
      <w:pPr>
        <w:rPr>
          <w:rFonts w:hint="eastAsia"/>
          <w:sz w:val="28"/>
          <w:szCs w:val="28"/>
          <w:lang w:eastAsia="zh-CN"/>
        </w:rPr>
      </w:pPr>
      <w:r>
        <w:rPr>
          <w:rFonts w:hint="eastAsia"/>
          <w:sz w:val="28"/>
          <w:szCs w:val="28"/>
          <w:lang w:eastAsia="zh-CN"/>
        </w:rPr>
        <w:t>16、无锡品冠物联科技有限公司</w:t>
      </w:r>
    </w:p>
    <w:p>
      <w:pPr>
        <w:rPr>
          <w:rFonts w:hint="eastAsia"/>
          <w:sz w:val="28"/>
          <w:szCs w:val="28"/>
          <w:lang w:eastAsia="zh-CN"/>
        </w:rPr>
      </w:pPr>
      <w:r>
        <w:rPr>
          <w:rFonts w:hint="eastAsia"/>
          <w:sz w:val="28"/>
          <w:szCs w:val="28"/>
          <w:lang w:eastAsia="zh-CN"/>
        </w:rPr>
        <w:t>17、智驰华芯（无锡）传感科技有限公司</w:t>
      </w:r>
    </w:p>
    <w:p>
      <w:pPr>
        <w:rPr>
          <w:rFonts w:hint="eastAsia"/>
          <w:sz w:val="28"/>
          <w:szCs w:val="28"/>
          <w:lang w:eastAsia="zh-CN"/>
        </w:rPr>
      </w:pPr>
      <w:r>
        <w:rPr>
          <w:rFonts w:hint="eastAsia"/>
          <w:sz w:val="28"/>
          <w:szCs w:val="28"/>
          <w:lang w:eastAsia="zh-CN"/>
        </w:rPr>
        <w:t>18、无锡威孚高科技集团股份有限公司</w:t>
      </w:r>
    </w:p>
    <w:p>
      <w:pPr>
        <w:rPr>
          <w:rFonts w:hint="eastAsia"/>
          <w:sz w:val="28"/>
          <w:szCs w:val="28"/>
          <w:lang w:eastAsia="zh-CN"/>
        </w:rPr>
      </w:pPr>
      <w:r>
        <w:rPr>
          <w:rFonts w:hint="eastAsia"/>
          <w:sz w:val="28"/>
          <w:szCs w:val="28"/>
          <w:lang w:eastAsia="zh-CN"/>
        </w:rPr>
        <w:t>19、江苏安科瑞电器制造有限公司</w:t>
      </w:r>
    </w:p>
    <w:p>
      <w:pPr>
        <w:rPr>
          <w:rFonts w:hint="eastAsia"/>
          <w:sz w:val="28"/>
          <w:szCs w:val="28"/>
          <w:lang w:eastAsia="zh-CN"/>
        </w:rPr>
      </w:pPr>
      <w:r>
        <w:rPr>
          <w:rFonts w:hint="eastAsia"/>
          <w:sz w:val="28"/>
          <w:szCs w:val="28"/>
          <w:lang w:eastAsia="zh-CN"/>
        </w:rPr>
        <w:t>20、法尔胜泓昇集团有限公司</w:t>
      </w:r>
    </w:p>
    <w:p>
      <w:pPr>
        <w:rPr>
          <w:rFonts w:hint="eastAsia"/>
          <w:sz w:val="28"/>
          <w:szCs w:val="28"/>
          <w:lang w:eastAsia="zh-CN"/>
        </w:rPr>
      </w:pPr>
      <w:r>
        <w:rPr>
          <w:rFonts w:hint="eastAsia"/>
          <w:sz w:val="28"/>
          <w:szCs w:val="28"/>
          <w:lang w:eastAsia="zh-CN"/>
        </w:rPr>
        <w:t>21、恒为科技（上海）有限公司无锡分公司</w:t>
      </w:r>
    </w:p>
    <w:p>
      <w:pPr>
        <w:rPr>
          <w:rFonts w:hint="eastAsia"/>
          <w:sz w:val="28"/>
          <w:szCs w:val="28"/>
          <w:lang w:eastAsia="zh-CN"/>
        </w:rPr>
      </w:pPr>
      <w:r>
        <w:rPr>
          <w:rFonts w:hint="eastAsia"/>
          <w:sz w:val="28"/>
          <w:szCs w:val="28"/>
          <w:lang w:eastAsia="zh-CN"/>
        </w:rPr>
        <w:t>22、蓝深远望科技股份有限公司</w:t>
      </w:r>
    </w:p>
    <w:p>
      <w:pPr>
        <w:rPr>
          <w:rFonts w:hint="eastAsia"/>
          <w:sz w:val="28"/>
          <w:szCs w:val="28"/>
          <w:lang w:eastAsia="zh-CN"/>
        </w:rPr>
      </w:pPr>
      <w:r>
        <w:rPr>
          <w:rFonts w:hint="eastAsia"/>
          <w:sz w:val="28"/>
          <w:szCs w:val="28"/>
          <w:lang w:eastAsia="zh-CN"/>
        </w:rPr>
        <w:t>23、无锡市雷华科技有限公司</w:t>
      </w:r>
    </w:p>
    <w:p>
      <w:pPr>
        <w:rPr>
          <w:rFonts w:hint="eastAsia"/>
          <w:sz w:val="28"/>
          <w:szCs w:val="28"/>
          <w:lang w:eastAsia="zh-CN"/>
        </w:rPr>
      </w:pPr>
      <w:r>
        <w:rPr>
          <w:rFonts w:hint="eastAsia"/>
          <w:sz w:val="28"/>
          <w:szCs w:val="28"/>
          <w:lang w:eastAsia="zh-CN"/>
        </w:rPr>
        <w:t>24、无锡睿思凯科技股份有限公司</w:t>
      </w:r>
    </w:p>
    <w:p>
      <w:pPr>
        <w:rPr>
          <w:rFonts w:hint="eastAsia"/>
          <w:sz w:val="28"/>
          <w:szCs w:val="28"/>
          <w:lang w:eastAsia="zh-CN"/>
        </w:rPr>
      </w:pPr>
      <w:r>
        <w:rPr>
          <w:rFonts w:hint="eastAsia"/>
          <w:sz w:val="28"/>
          <w:szCs w:val="28"/>
          <w:lang w:eastAsia="zh-CN"/>
        </w:rPr>
        <w:t>25、无锡国芯微电子系统有限公司</w:t>
      </w:r>
    </w:p>
    <w:p>
      <w:pPr>
        <w:rPr>
          <w:rFonts w:hint="eastAsia"/>
          <w:sz w:val="28"/>
          <w:szCs w:val="28"/>
          <w:lang w:eastAsia="zh-CN"/>
        </w:rPr>
      </w:pPr>
      <w:r>
        <w:rPr>
          <w:rFonts w:hint="eastAsia"/>
          <w:sz w:val="28"/>
          <w:szCs w:val="28"/>
          <w:lang w:eastAsia="zh-CN"/>
        </w:rPr>
        <w:t>26、无锡信捷电气股份有限公司</w:t>
      </w:r>
    </w:p>
    <w:p>
      <w:pPr>
        <w:rPr>
          <w:rFonts w:hint="eastAsia"/>
          <w:sz w:val="28"/>
          <w:szCs w:val="28"/>
          <w:lang w:eastAsia="zh-CN"/>
        </w:rPr>
      </w:pPr>
      <w:r>
        <w:rPr>
          <w:rFonts w:hint="eastAsia"/>
          <w:sz w:val="28"/>
          <w:szCs w:val="28"/>
          <w:lang w:eastAsia="zh-CN"/>
        </w:rPr>
        <w:t>27、江苏宜兴德融科技有限公司</w:t>
      </w:r>
    </w:p>
    <w:p>
      <w:pPr>
        <w:rPr>
          <w:rFonts w:hint="eastAsia"/>
          <w:sz w:val="28"/>
          <w:szCs w:val="28"/>
          <w:lang w:eastAsia="zh-CN"/>
        </w:rPr>
      </w:pPr>
      <w:r>
        <w:rPr>
          <w:rFonts w:hint="eastAsia"/>
          <w:sz w:val="28"/>
          <w:szCs w:val="28"/>
          <w:lang w:eastAsia="zh-CN"/>
        </w:rPr>
        <w:t>28、江苏亨鑫科技有限公司</w:t>
      </w:r>
    </w:p>
    <w:p>
      <w:pPr>
        <w:rPr>
          <w:rFonts w:hint="eastAsia"/>
          <w:sz w:val="28"/>
          <w:szCs w:val="28"/>
          <w:lang w:eastAsia="zh-CN"/>
        </w:rPr>
      </w:pPr>
      <w:r>
        <w:rPr>
          <w:rFonts w:hint="eastAsia"/>
          <w:sz w:val="28"/>
          <w:szCs w:val="28"/>
          <w:lang w:eastAsia="zh-CN"/>
        </w:rPr>
        <w:t>29、远东控股集团有限公司</w:t>
      </w:r>
    </w:p>
    <w:p>
      <w:pPr>
        <w:rPr>
          <w:rFonts w:hint="eastAsia"/>
          <w:sz w:val="28"/>
          <w:szCs w:val="28"/>
          <w:lang w:eastAsia="zh-CN"/>
        </w:rPr>
      </w:pPr>
      <w:r>
        <w:rPr>
          <w:rFonts w:hint="eastAsia"/>
          <w:sz w:val="28"/>
          <w:szCs w:val="28"/>
          <w:lang w:eastAsia="zh-CN"/>
        </w:rPr>
        <w:t>30、江苏卓易信息科技股份有限公司</w:t>
      </w:r>
    </w:p>
    <w:p>
      <w:pPr>
        <w:rPr>
          <w:rFonts w:hint="eastAsia"/>
          <w:sz w:val="28"/>
          <w:szCs w:val="28"/>
          <w:lang w:eastAsia="zh-CN"/>
        </w:rPr>
      </w:pPr>
      <w:r>
        <w:rPr>
          <w:rFonts w:hint="eastAsia"/>
          <w:sz w:val="28"/>
          <w:szCs w:val="28"/>
          <w:lang w:eastAsia="zh-CN"/>
        </w:rPr>
        <w:t>31、无锡市恒通电器有限公司</w:t>
      </w: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（本表由参会研究生本人填写，电子文档交由校方汇总后报无锡市人才服务中心）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r>
        <w:rPr>
          <w:rFonts w:hint="eastAsia"/>
          <w:b/>
          <w:bCs/>
          <w:sz w:val="32"/>
          <w:szCs w:val="32"/>
          <w:lang w:val="en-US" w:eastAsia="zh-CN"/>
        </w:rPr>
        <w:t>参会研究生报名表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p>
    <w:tbl>
      <w:tblPr>
        <w:tblStyle w:val="5"/>
        <w:tblW w:w="9854" w:type="dxa"/>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774"/>
        <w:gridCol w:w="1642"/>
        <w:gridCol w:w="1254"/>
        <w:gridCol w:w="2292"/>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ascii="宋体" w:hAnsi="宋体" w:eastAsia="宋体" w:cs="宋体"/>
                <w:b w:val="0"/>
                <w:bCs w:val="0"/>
                <w:sz w:val="32"/>
                <w:szCs w:val="32"/>
                <w:vertAlign w:val="baseline"/>
                <w:lang w:val="en-US" w:eastAsia="zh-CN"/>
              </w:rPr>
              <w:t>姓  名</w:t>
            </w:r>
          </w:p>
        </w:tc>
        <w:tc>
          <w:tcPr>
            <w:tcW w:w="27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c>
          <w:tcPr>
            <w:tcW w:w="164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身份证号码</w:t>
            </w:r>
          </w:p>
        </w:tc>
        <w:tc>
          <w:tcPr>
            <w:tcW w:w="354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性  别</w:t>
            </w:r>
          </w:p>
        </w:tc>
        <w:tc>
          <w:tcPr>
            <w:tcW w:w="27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ascii="宋体" w:hAnsi="宋体" w:eastAsia="宋体" w:cs="宋体"/>
                <w:b w:val="0"/>
                <w:bCs w:val="0"/>
                <w:sz w:val="32"/>
                <w:szCs w:val="32"/>
                <w:vertAlign w:val="baseline"/>
                <w:lang w:val="en-US" w:eastAsia="zh-CN"/>
              </w:rPr>
              <w:t>□ 男  □</w:t>
            </w:r>
            <w:r>
              <w:rPr>
                <w:rFonts w:hint="eastAsia"/>
                <w:b w:val="0"/>
                <w:bCs w:val="0"/>
                <w:sz w:val="32"/>
                <w:szCs w:val="32"/>
                <w:vertAlign w:val="baseline"/>
                <w:lang w:val="en-US" w:eastAsia="zh-CN"/>
              </w:rPr>
              <w:t xml:space="preserve"> 女</w:t>
            </w:r>
          </w:p>
        </w:tc>
        <w:tc>
          <w:tcPr>
            <w:tcW w:w="164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生源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地区</w:t>
            </w:r>
          </w:p>
        </w:tc>
        <w:tc>
          <w:tcPr>
            <w:tcW w:w="354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手机号码</w:t>
            </w:r>
          </w:p>
        </w:tc>
        <w:tc>
          <w:tcPr>
            <w:tcW w:w="27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c>
          <w:tcPr>
            <w:tcW w:w="164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邮箱</w:t>
            </w:r>
          </w:p>
        </w:tc>
        <w:tc>
          <w:tcPr>
            <w:tcW w:w="354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学校名称</w:t>
            </w:r>
          </w:p>
        </w:tc>
        <w:tc>
          <w:tcPr>
            <w:tcW w:w="4416"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c>
          <w:tcPr>
            <w:tcW w:w="125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val="0"/>
                <w:bCs w:val="0"/>
                <w:sz w:val="32"/>
                <w:szCs w:val="32"/>
                <w:vertAlign w:val="baseline"/>
                <w:lang w:val="en-US" w:eastAsia="zh-CN"/>
              </w:rPr>
            </w:pPr>
            <w:r>
              <w:rPr>
                <w:rFonts w:hint="eastAsia"/>
                <w:b w:val="0"/>
                <w:bCs w:val="0"/>
                <w:sz w:val="32"/>
                <w:szCs w:val="32"/>
                <w:vertAlign w:val="baseline"/>
                <w:lang w:val="en-US" w:eastAsia="zh-CN"/>
              </w:rPr>
              <w:t>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44"/>
                <w:szCs w:val="44"/>
                <w:vertAlign w:val="baseline"/>
                <w:lang w:val="en-US" w:eastAsia="zh-CN"/>
              </w:rPr>
            </w:pPr>
            <w:r>
              <w:rPr>
                <w:rFonts w:hint="eastAsia"/>
                <w:b w:val="0"/>
                <w:bCs w:val="0"/>
                <w:sz w:val="32"/>
                <w:szCs w:val="32"/>
                <w:vertAlign w:val="baseline"/>
                <w:lang w:val="en-US" w:eastAsia="zh-CN"/>
              </w:rPr>
              <w:t>业</w:t>
            </w:r>
          </w:p>
        </w:tc>
        <w:tc>
          <w:tcPr>
            <w:tcW w:w="229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sz w:val="44"/>
                <w:szCs w:val="44"/>
                <w:vertAlign w:val="baseline"/>
                <w:lang w:val="en-US"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毕业时间</w:t>
            </w:r>
          </w:p>
        </w:tc>
        <w:tc>
          <w:tcPr>
            <w:tcW w:w="27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年   月</w:t>
            </w:r>
          </w:p>
        </w:tc>
        <w:tc>
          <w:tcPr>
            <w:tcW w:w="164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研究生学位</w:t>
            </w:r>
          </w:p>
        </w:tc>
        <w:tc>
          <w:tcPr>
            <w:tcW w:w="354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ascii="宋体" w:hAnsi="宋体" w:eastAsia="宋体" w:cs="宋体"/>
                <w:b w:val="0"/>
                <w:bCs w:val="0"/>
                <w:sz w:val="32"/>
                <w:szCs w:val="32"/>
                <w:vertAlign w:val="baseline"/>
                <w:lang w:val="en-US" w:eastAsia="zh-CN"/>
              </w:rPr>
              <w:t>□</w:t>
            </w:r>
            <w:r>
              <w:rPr>
                <w:rFonts w:hint="eastAsia"/>
                <w:b w:val="0"/>
                <w:bCs w:val="0"/>
                <w:sz w:val="32"/>
                <w:szCs w:val="32"/>
                <w:vertAlign w:val="baseline"/>
                <w:lang w:val="en-US" w:eastAsia="zh-CN"/>
              </w:rPr>
              <w:t xml:space="preserve">硕士 </w:t>
            </w:r>
            <w:r>
              <w:rPr>
                <w:rFonts w:hint="eastAsia" w:ascii="宋体" w:hAnsi="宋体" w:eastAsia="宋体" w:cs="宋体"/>
                <w:b w:val="0"/>
                <w:bCs w:val="0"/>
                <w:sz w:val="32"/>
                <w:szCs w:val="32"/>
                <w:vertAlign w:val="baseline"/>
                <w:lang w:val="en-US" w:eastAsia="zh-CN"/>
              </w:rPr>
              <w:t>□</w:t>
            </w:r>
            <w:r>
              <w:rPr>
                <w:rFonts w:hint="eastAsia"/>
                <w:b w:val="0"/>
                <w:bCs w:val="0"/>
                <w:sz w:val="32"/>
                <w:szCs w:val="32"/>
                <w:vertAlign w:val="baseline"/>
                <w:lang w:val="en-US" w:eastAsia="zh-CN"/>
              </w:rPr>
              <w:t>博士</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开户银行</w:t>
            </w:r>
          </w:p>
        </w:tc>
        <w:tc>
          <w:tcPr>
            <w:tcW w:w="277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p>
        </w:tc>
        <w:tc>
          <w:tcPr>
            <w:tcW w:w="164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银行卡账号</w:t>
            </w:r>
          </w:p>
        </w:tc>
        <w:tc>
          <w:tcPr>
            <w:tcW w:w="3546"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0" w:hRule="atLeast"/>
        </w:trPr>
        <w:tc>
          <w:tcPr>
            <w:tcW w:w="1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r>
              <w:rPr>
                <w:rFonts w:hint="eastAsia"/>
                <w:b w:val="0"/>
                <w:bCs w:val="0"/>
                <w:sz w:val="32"/>
                <w:szCs w:val="32"/>
                <w:vertAlign w:val="baseline"/>
                <w:lang w:val="en-US" w:eastAsia="zh-CN"/>
              </w:rPr>
              <w:t>求职意向</w:t>
            </w:r>
          </w:p>
        </w:tc>
        <w:tc>
          <w:tcPr>
            <w:tcW w:w="7962" w:type="dxa"/>
            <w:gridSpan w:val="4"/>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val="0"/>
                <w:bCs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b w:val="0"/>
          <w:bCs w:val="0"/>
          <w:sz w:val="21"/>
          <w:szCs w:val="21"/>
          <w:lang w:val="en-US" w:eastAsia="zh-CN"/>
        </w:rPr>
      </w:pPr>
      <w:r>
        <w:rPr>
          <w:rFonts w:hint="eastAsia"/>
          <w:b w:val="0"/>
          <w:bCs w:val="0"/>
          <w:sz w:val="21"/>
          <w:szCs w:val="21"/>
          <w:lang w:val="en-US" w:eastAsia="zh-CN"/>
        </w:rPr>
        <w:t>重要提醒：表中所填银行账户信息必须为报名研究生本人的国内银行银联卡账户信息！</w:t>
      </w:r>
    </w:p>
    <w:p>
      <w:pPr>
        <w:rPr>
          <w:rFonts w:hint="eastAsia"/>
          <w:sz w:val="28"/>
          <w:szCs w:val="28"/>
          <w:lang w:eastAsia="zh-CN"/>
        </w:rPr>
      </w:pPr>
    </w:p>
    <w:p>
      <w:pPr>
        <w:rPr>
          <w:sz w:val="28"/>
          <w:szCs w:val="28"/>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D450D"/>
    <w:rsid w:val="13B711CD"/>
    <w:rsid w:val="15476F65"/>
    <w:rsid w:val="1E826D1A"/>
    <w:rsid w:val="235F46FF"/>
    <w:rsid w:val="398A47F3"/>
    <w:rsid w:val="499C5CAE"/>
    <w:rsid w:val="5F760649"/>
    <w:rsid w:val="614B4CB4"/>
    <w:rsid w:val="64B8586E"/>
    <w:rsid w:val="6CD20E16"/>
    <w:rsid w:val="712F539D"/>
    <w:rsid w:val="7F86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zhu</dc:creator>
  <cp:lastModifiedBy>zhu</cp:lastModifiedBy>
  <dcterms:modified xsi:type="dcterms:W3CDTF">2019-09-03T01:13:50Z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